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1E323" w14:textId="01311257" w:rsidR="00FB570A" w:rsidRDefault="00FB570A" w:rsidP="0005769D">
      <w:pPr>
        <w:spacing w:after="60" w:line="240" w:lineRule="auto"/>
        <w:ind w:right="68"/>
        <w:jc w:val="center"/>
        <w:rPr>
          <w:rFonts w:ascii="Verdana" w:eastAsia="Times New Roman" w:hAnsi="Verdana"/>
          <w:b/>
          <w:sz w:val="28"/>
          <w:szCs w:val="28"/>
          <w:lang w:eastAsia="pl-PL"/>
        </w:rPr>
      </w:pPr>
      <w:r w:rsidRPr="009172A5">
        <w:rPr>
          <w:rFonts w:ascii="Verdana" w:eastAsia="Times New Roman" w:hAnsi="Verdana"/>
          <w:b/>
          <w:sz w:val="28"/>
          <w:szCs w:val="28"/>
          <w:lang w:eastAsia="pl-PL"/>
        </w:rPr>
        <w:t>O</w:t>
      </w:r>
      <w:r>
        <w:rPr>
          <w:rFonts w:ascii="Verdana" w:eastAsia="Times New Roman" w:hAnsi="Verdana"/>
          <w:b/>
          <w:sz w:val="28"/>
          <w:szCs w:val="28"/>
          <w:lang w:eastAsia="pl-PL"/>
        </w:rPr>
        <w:t>PIS PRZEDMIOTU ZAMÓWIENIA</w:t>
      </w:r>
    </w:p>
    <w:p w14:paraId="7125E69D" w14:textId="77777777" w:rsidR="00781966" w:rsidRPr="00551EA1" w:rsidRDefault="00781966" w:rsidP="00781966">
      <w:pPr>
        <w:spacing w:after="0" w:line="240" w:lineRule="auto"/>
        <w:jc w:val="both"/>
        <w:rPr>
          <w:rFonts w:ascii="Verdana" w:hAnsi="Verdana"/>
          <w:b/>
        </w:rPr>
      </w:pPr>
    </w:p>
    <w:p w14:paraId="735848CB" w14:textId="5F5D7986" w:rsidR="00127B86" w:rsidRDefault="00F64CBE" w:rsidP="00127B86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Remont Zaplecza T</w:t>
      </w:r>
      <w:r w:rsidR="00C15C70">
        <w:rPr>
          <w:rFonts w:ascii="Verdana" w:hAnsi="Verdana"/>
          <w:b/>
        </w:rPr>
        <w:t xml:space="preserve">echnicznego  </w:t>
      </w:r>
    </w:p>
    <w:p w14:paraId="29D8B4D2" w14:textId="25A984CC" w:rsidR="00781966" w:rsidRDefault="00127B86" w:rsidP="00127B86">
      <w:pPr>
        <w:spacing w:after="0" w:line="240" w:lineRule="auto"/>
        <w:jc w:val="center"/>
        <w:rPr>
          <w:rFonts w:ascii="Verdana" w:eastAsia="Times New Roman" w:hAnsi="Verdana" w:cs="Arial"/>
          <w:b/>
        </w:rPr>
      </w:pPr>
      <w:r>
        <w:rPr>
          <w:rFonts w:ascii="Verdana" w:hAnsi="Verdana"/>
          <w:b/>
        </w:rPr>
        <w:t>„</w:t>
      </w:r>
      <w:r w:rsidRPr="00127B86">
        <w:rPr>
          <w:rFonts w:ascii="Verdana" w:eastAsia="Times New Roman" w:hAnsi="Verdana" w:cs="Arial"/>
          <w:b/>
        </w:rPr>
        <w:t>Remont pomieszczeń portierni OD Giżycko</w:t>
      </w:r>
      <w:r>
        <w:rPr>
          <w:rFonts w:ascii="Verdana" w:eastAsia="Times New Roman" w:hAnsi="Verdana" w:cs="Arial"/>
          <w:b/>
        </w:rPr>
        <w:t>”</w:t>
      </w:r>
    </w:p>
    <w:p w14:paraId="0817DDF6" w14:textId="77777777" w:rsidR="00127B86" w:rsidRPr="00551EA1" w:rsidRDefault="00127B86" w:rsidP="00127B86">
      <w:pPr>
        <w:spacing w:after="0" w:line="240" w:lineRule="auto"/>
        <w:jc w:val="center"/>
        <w:rPr>
          <w:rFonts w:ascii="Verdana" w:hAnsi="Verdana"/>
          <w:b/>
        </w:rPr>
      </w:pPr>
    </w:p>
    <w:p w14:paraId="52993699" w14:textId="53C08ED8" w:rsidR="00781966" w:rsidRPr="00781966" w:rsidRDefault="00781966" w:rsidP="0078196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Opis przedmiotu zamówienia określa wymagania Zamawiającego w stosunku do Wykonawcy, na wykonanie przedmiotowych robót. </w:t>
      </w:r>
    </w:p>
    <w:p w14:paraId="7E837F11" w14:textId="77777777" w:rsidR="00FB570A" w:rsidRPr="009172A5" w:rsidRDefault="00FB570A" w:rsidP="001B5A4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DC9B7EF" w14:textId="7676E94B" w:rsidR="008A74FD" w:rsidRPr="00B0138E" w:rsidRDefault="008A74FD" w:rsidP="008A74FD">
      <w:pPr>
        <w:rPr>
          <w:rFonts w:ascii="Verdana" w:hAnsi="Verdana"/>
          <w:sz w:val="20"/>
          <w:szCs w:val="20"/>
        </w:rPr>
      </w:pPr>
      <w:r w:rsidRPr="00600F67">
        <w:rPr>
          <w:rFonts w:ascii="Verdana" w:hAnsi="Verdana"/>
          <w:b/>
          <w:sz w:val="20"/>
          <w:szCs w:val="20"/>
        </w:rPr>
        <w:t>1.</w:t>
      </w:r>
      <w:r w:rsidR="00CF4E65">
        <w:rPr>
          <w:rFonts w:ascii="Verdana" w:hAnsi="Verdana"/>
          <w:b/>
          <w:sz w:val="20"/>
          <w:szCs w:val="20"/>
        </w:rPr>
        <w:t xml:space="preserve"> </w:t>
      </w:r>
      <w:proofErr w:type="gramStart"/>
      <w:r w:rsidR="00CB058A" w:rsidRPr="00600F67">
        <w:rPr>
          <w:rFonts w:ascii="Verdana" w:hAnsi="Verdana"/>
          <w:b/>
          <w:sz w:val="20"/>
          <w:szCs w:val="20"/>
        </w:rPr>
        <w:t>Zamawiający</w:t>
      </w:r>
      <w:r w:rsidR="00CB058A" w:rsidRPr="00600F67">
        <w:rPr>
          <w:rFonts w:ascii="Verdana" w:hAnsi="Verdana"/>
          <w:sz w:val="20"/>
          <w:szCs w:val="20"/>
        </w:rPr>
        <w:t>:</w:t>
      </w:r>
      <w:r w:rsidR="00CB058A">
        <w:rPr>
          <w:rFonts w:ascii="Verdana" w:hAnsi="Verdana"/>
          <w:sz w:val="20"/>
          <w:szCs w:val="20"/>
        </w:rPr>
        <w:t xml:space="preserve">  </w:t>
      </w:r>
      <w:r w:rsidR="001E4245">
        <w:rPr>
          <w:rFonts w:ascii="Verdana" w:hAnsi="Verdana"/>
          <w:sz w:val="20"/>
          <w:szCs w:val="20"/>
        </w:rPr>
        <w:t xml:space="preserve"> </w:t>
      </w:r>
      <w:proofErr w:type="gramEnd"/>
      <w:r w:rsidR="001E4245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</w:t>
      </w:r>
      <w:r w:rsidRPr="00600F67">
        <w:rPr>
          <w:rFonts w:ascii="Verdana" w:hAnsi="Verdana"/>
          <w:sz w:val="20"/>
          <w:szCs w:val="20"/>
        </w:rPr>
        <w:t>Generalna Dyrekcja Dróg Krajowych i Autostrad Od</w:t>
      </w:r>
      <w:r w:rsidR="008742EA">
        <w:rPr>
          <w:rFonts w:ascii="Verdana" w:hAnsi="Verdana"/>
          <w:sz w:val="20"/>
          <w:szCs w:val="20"/>
        </w:rPr>
        <w:t>dział Olsztyn, Rejon w Giżycku</w:t>
      </w:r>
      <w:r w:rsidRPr="00600F67">
        <w:rPr>
          <w:rFonts w:ascii="Verdana" w:hAnsi="Verdana"/>
          <w:sz w:val="20"/>
          <w:szCs w:val="20"/>
        </w:rPr>
        <w:t xml:space="preserve">, ul. </w:t>
      </w:r>
      <w:r w:rsidR="008742EA">
        <w:rPr>
          <w:rFonts w:ascii="Verdana" w:hAnsi="Verdana"/>
          <w:sz w:val="20"/>
          <w:szCs w:val="20"/>
        </w:rPr>
        <w:t>Węgorzewska 4</w:t>
      </w:r>
      <w:r w:rsidR="00CB058A">
        <w:rPr>
          <w:rFonts w:ascii="Verdana" w:hAnsi="Verdana"/>
          <w:sz w:val="20"/>
          <w:szCs w:val="20"/>
        </w:rPr>
        <w:t>,</w:t>
      </w:r>
      <w:r w:rsidR="008742EA">
        <w:rPr>
          <w:rFonts w:ascii="Verdana" w:hAnsi="Verdana"/>
          <w:sz w:val="20"/>
          <w:szCs w:val="20"/>
        </w:rPr>
        <w:t xml:space="preserve"> 11-500 Giżycko</w:t>
      </w:r>
      <w:r w:rsidR="001553D6">
        <w:rPr>
          <w:rFonts w:ascii="Verdana" w:hAnsi="Verdana"/>
          <w:sz w:val="20"/>
          <w:szCs w:val="20"/>
        </w:rPr>
        <w:t>.</w:t>
      </w:r>
    </w:p>
    <w:p w14:paraId="16B240D4" w14:textId="6E0591DF" w:rsidR="008A74FD" w:rsidRPr="00600F67" w:rsidRDefault="008A74FD" w:rsidP="008A74FD">
      <w:pPr>
        <w:rPr>
          <w:rFonts w:ascii="Verdana" w:hAnsi="Verdana"/>
          <w:sz w:val="20"/>
          <w:szCs w:val="20"/>
        </w:rPr>
      </w:pPr>
      <w:r w:rsidRPr="00600F67">
        <w:rPr>
          <w:rFonts w:ascii="Verdana" w:hAnsi="Verdana"/>
          <w:b/>
          <w:sz w:val="20"/>
          <w:szCs w:val="20"/>
        </w:rPr>
        <w:t>2.</w:t>
      </w:r>
      <w:r w:rsidR="00CF4E65">
        <w:rPr>
          <w:rFonts w:ascii="Verdana" w:hAnsi="Verdana"/>
          <w:b/>
          <w:sz w:val="20"/>
          <w:szCs w:val="20"/>
        </w:rPr>
        <w:t xml:space="preserve"> </w:t>
      </w:r>
      <w:r w:rsidRPr="00600F67">
        <w:rPr>
          <w:rFonts w:ascii="Verdana" w:hAnsi="Verdana"/>
          <w:b/>
          <w:sz w:val="20"/>
          <w:szCs w:val="20"/>
        </w:rPr>
        <w:t>Tryb udzielenia zamówienia</w:t>
      </w:r>
      <w:r w:rsidRPr="00600F67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>Z</w:t>
      </w:r>
      <w:r w:rsidRPr="00600F67">
        <w:rPr>
          <w:rFonts w:ascii="Verdana" w:hAnsi="Verdana"/>
          <w:sz w:val="20"/>
          <w:szCs w:val="20"/>
        </w:rPr>
        <w:t>amówienie o wartości mniejszej niż 1</w:t>
      </w:r>
      <w:r w:rsidR="00D614D8">
        <w:rPr>
          <w:rFonts w:ascii="Verdana" w:hAnsi="Verdana"/>
          <w:sz w:val="20"/>
          <w:szCs w:val="20"/>
        </w:rPr>
        <w:t>7</w:t>
      </w:r>
      <w:r w:rsidRPr="00600F67">
        <w:rPr>
          <w:rFonts w:ascii="Verdana" w:hAnsi="Verdana"/>
          <w:sz w:val="20"/>
          <w:szCs w:val="20"/>
        </w:rPr>
        <w:t>0.00,00 PLN lub wyłączone spod stosowania przepisów ustawy – Prawo zamówień publicznych</w:t>
      </w:r>
      <w:r w:rsidR="001553D6">
        <w:rPr>
          <w:rFonts w:ascii="Verdana" w:hAnsi="Verdana"/>
          <w:sz w:val="20"/>
          <w:szCs w:val="20"/>
        </w:rPr>
        <w:t>.</w:t>
      </w:r>
      <w:r w:rsidRPr="00600F67">
        <w:rPr>
          <w:rFonts w:ascii="Verdana" w:hAnsi="Verdana"/>
          <w:sz w:val="20"/>
          <w:szCs w:val="20"/>
        </w:rPr>
        <w:t xml:space="preserve"> </w:t>
      </w:r>
    </w:p>
    <w:p w14:paraId="7D96DFF6" w14:textId="6F90DEAC" w:rsidR="00781966" w:rsidRDefault="008A74FD" w:rsidP="0078196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600F67">
        <w:rPr>
          <w:rFonts w:ascii="Verdana" w:hAnsi="Verdana"/>
          <w:b/>
          <w:sz w:val="20"/>
          <w:szCs w:val="20"/>
        </w:rPr>
        <w:t>3.</w:t>
      </w:r>
      <w:r w:rsidR="00CF4E65">
        <w:rPr>
          <w:rFonts w:ascii="Verdana" w:hAnsi="Verdana"/>
          <w:b/>
          <w:sz w:val="20"/>
          <w:szCs w:val="20"/>
        </w:rPr>
        <w:t xml:space="preserve"> </w:t>
      </w:r>
      <w:r w:rsidRPr="00600F67">
        <w:rPr>
          <w:rFonts w:ascii="Verdana" w:hAnsi="Verdana"/>
          <w:b/>
          <w:sz w:val="20"/>
          <w:szCs w:val="20"/>
        </w:rPr>
        <w:t>Przedmiot zamówienia</w:t>
      </w:r>
      <w:r w:rsidRPr="00600F67">
        <w:rPr>
          <w:rFonts w:ascii="Verdana" w:hAnsi="Verdana"/>
          <w:sz w:val="20"/>
          <w:szCs w:val="20"/>
        </w:rPr>
        <w:t>:</w:t>
      </w:r>
    </w:p>
    <w:p w14:paraId="339A92E1" w14:textId="370A4147" w:rsidR="00781966" w:rsidRPr="00B0138E" w:rsidRDefault="00781966" w:rsidP="001E4245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Przedmiotem niniejszego zamówienia jest </w:t>
      </w:r>
      <w:r>
        <w:rPr>
          <w:rFonts w:ascii="Verdana" w:eastAsia="Times New Roman" w:hAnsi="Verdana" w:cs="Arial"/>
          <w:sz w:val="20"/>
          <w:szCs w:val="20"/>
        </w:rPr>
        <w:t xml:space="preserve">wykonanie robót remontowych polegających </w:t>
      </w:r>
      <w:r w:rsidR="00E50198">
        <w:rPr>
          <w:rFonts w:ascii="Verdana" w:eastAsia="Times New Roman" w:hAnsi="Verdana" w:cs="Arial"/>
          <w:sz w:val="20"/>
          <w:szCs w:val="20"/>
        </w:rPr>
        <w:t xml:space="preserve">    </w:t>
      </w:r>
      <w:r>
        <w:rPr>
          <w:rFonts w:ascii="Verdana" w:eastAsia="Times New Roman" w:hAnsi="Verdana" w:cs="Arial"/>
          <w:sz w:val="20"/>
          <w:szCs w:val="20"/>
        </w:rPr>
        <w:t xml:space="preserve">na </w:t>
      </w:r>
      <w:r w:rsidR="00F829C9">
        <w:rPr>
          <w:rFonts w:ascii="Verdana" w:eastAsia="Times New Roman" w:hAnsi="Verdana" w:cs="Arial"/>
          <w:sz w:val="20"/>
          <w:szCs w:val="20"/>
        </w:rPr>
        <w:t>wymianie</w:t>
      </w:r>
      <w:r w:rsidR="008742EA">
        <w:rPr>
          <w:rFonts w:ascii="Verdana" w:eastAsia="Times New Roman" w:hAnsi="Verdana" w:cs="Arial"/>
          <w:sz w:val="20"/>
          <w:szCs w:val="20"/>
        </w:rPr>
        <w:t xml:space="preserve"> instalacji wod</w:t>
      </w:r>
      <w:r w:rsidR="00506C76">
        <w:rPr>
          <w:rFonts w:ascii="Verdana" w:eastAsia="Times New Roman" w:hAnsi="Verdana" w:cs="Arial"/>
          <w:sz w:val="20"/>
          <w:szCs w:val="20"/>
        </w:rPr>
        <w:t>no</w:t>
      </w:r>
      <w:r w:rsidR="008742EA">
        <w:rPr>
          <w:rFonts w:ascii="Verdana" w:eastAsia="Times New Roman" w:hAnsi="Verdana" w:cs="Arial"/>
          <w:sz w:val="20"/>
          <w:szCs w:val="20"/>
        </w:rPr>
        <w:t>-kan</w:t>
      </w:r>
      <w:r w:rsidR="00506C76">
        <w:rPr>
          <w:rFonts w:ascii="Verdana" w:eastAsia="Times New Roman" w:hAnsi="Verdana" w:cs="Arial"/>
          <w:sz w:val="20"/>
          <w:szCs w:val="20"/>
        </w:rPr>
        <w:t>alizacyjnej</w:t>
      </w:r>
      <w:r w:rsidR="008742EA">
        <w:rPr>
          <w:rFonts w:ascii="Verdana" w:eastAsia="Times New Roman" w:hAnsi="Verdana" w:cs="Arial"/>
          <w:sz w:val="20"/>
          <w:szCs w:val="20"/>
        </w:rPr>
        <w:t xml:space="preserve"> i adaptacji części pomieszczeni</w:t>
      </w:r>
      <w:r w:rsidR="00506C76">
        <w:rPr>
          <w:rFonts w:ascii="Verdana" w:eastAsia="Times New Roman" w:hAnsi="Verdana" w:cs="Arial"/>
          <w:sz w:val="20"/>
          <w:szCs w:val="20"/>
        </w:rPr>
        <w:t>a</w:t>
      </w:r>
      <w:r w:rsidR="008742EA">
        <w:rPr>
          <w:rFonts w:ascii="Verdana" w:eastAsia="Times New Roman" w:hAnsi="Verdana" w:cs="Arial"/>
          <w:sz w:val="20"/>
          <w:szCs w:val="20"/>
        </w:rPr>
        <w:t xml:space="preserve"> budynku</w:t>
      </w:r>
      <w:r w:rsidR="00E50198">
        <w:rPr>
          <w:rFonts w:ascii="Verdana" w:eastAsia="Times New Roman" w:hAnsi="Verdana" w:cs="Arial"/>
          <w:sz w:val="20"/>
          <w:szCs w:val="20"/>
        </w:rPr>
        <w:t xml:space="preserve">     </w:t>
      </w:r>
      <w:r w:rsidR="008742EA">
        <w:rPr>
          <w:rFonts w:ascii="Verdana" w:eastAsia="Times New Roman" w:hAnsi="Verdana" w:cs="Arial"/>
          <w:sz w:val="20"/>
          <w:szCs w:val="20"/>
        </w:rPr>
        <w:t xml:space="preserve"> na </w:t>
      </w:r>
      <w:r w:rsidR="00CB058A">
        <w:rPr>
          <w:rFonts w:ascii="Verdana" w:eastAsia="Times New Roman" w:hAnsi="Verdana" w:cs="Arial"/>
          <w:sz w:val="20"/>
          <w:szCs w:val="20"/>
        </w:rPr>
        <w:t xml:space="preserve">toaletę </w:t>
      </w:r>
      <w:r w:rsidR="00E50198">
        <w:rPr>
          <w:rFonts w:ascii="Verdana" w:eastAsia="Times New Roman" w:hAnsi="Verdana" w:cs="Arial"/>
          <w:sz w:val="20"/>
          <w:szCs w:val="20"/>
        </w:rPr>
        <w:t>w GDDKiA</w:t>
      </w:r>
      <w:r w:rsidR="008742EA">
        <w:rPr>
          <w:rFonts w:ascii="Verdana" w:eastAsia="Times New Roman" w:hAnsi="Verdana" w:cs="Arial"/>
          <w:sz w:val="20"/>
          <w:szCs w:val="20"/>
        </w:rPr>
        <w:t xml:space="preserve"> Rejon w Giżycko przy ul. Węgorzewskiej 4</w:t>
      </w:r>
      <w:r w:rsidRPr="00B0138E">
        <w:rPr>
          <w:rFonts w:ascii="Verdana" w:eastAsia="Times New Roman" w:hAnsi="Verdana" w:cs="Arial"/>
          <w:sz w:val="20"/>
          <w:szCs w:val="20"/>
        </w:rPr>
        <w:t>.</w:t>
      </w:r>
    </w:p>
    <w:p w14:paraId="5087B70C" w14:textId="77777777" w:rsidR="0036253D" w:rsidRDefault="0036253D" w:rsidP="001E42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9CF4475" w14:textId="54056F6F" w:rsidR="00FB570A" w:rsidRPr="00781966" w:rsidRDefault="0036253D" w:rsidP="00781966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</w:t>
      </w:r>
      <w:r w:rsidR="008A74FD" w:rsidRPr="00600F67">
        <w:rPr>
          <w:rFonts w:ascii="Verdana" w:hAnsi="Verdana"/>
          <w:b/>
          <w:sz w:val="20"/>
          <w:szCs w:val="20"/>
        </w:rPr>
        <w:t>.</w:t>
      </w:r>
      <w:r w:rsidR="00CF4E65">
        <w:rPr>
          <w:rFonts w:ascii="Verdana" w:hAnsi="Verdana"/>
          <w:b/>
          <w:sz w:val="20"/>
          <w:szCs w:val="20"/>
        </w:rPr>
        <w:t xml:space="preserve"> </w:t>
      </w:r>
      <w:r w:rsidR="008A74FD" w:rsidRPr="00600F67">
        <w:rPr>
          <w:rFonts w:ascii="Verdana" w:hAnsi="Verdana"/>
          <w:b/>
          <w:sz w:val="20"/>
          <w:szCs w:val="20"/>
        </w:rPr>
        <w:t>Zakres prac objętych zamówieniem:</w:t>
      </w:r>
    </w:p>
    <w:p w14:paraId="147D48AC" w14:textId="4968C975" w:rsidR="00B317B6" w:rsidRDefault="0036253D" w:rsidP="00B317B6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4</w:t>
      </w:r>
      <w:r w:rsidR="00781966">
        <w:rPr>
          <w:rFonts w:ascii="Verdana" w:eastAsia="Times New Roman" w:hAnsi="Verdana"/>
          <w:b/>
          <w:sz w:val="20"/>
          <w:szCs w:val="20"/>
          <w:lang w:eastAsia="pl-PL"/>
        </w:rPr>
        <w:t>.</w:t>
      </w:r>
      <w:r w:rsidR="00CF4E65">
        <w:rPr>
          <w:rFonts w:ascii="Verdana" w:eastAsia="Times New Roman" w:hAnsi="Verdana"/>
          <w:b/>
          <w:sz w:val="20"/>
          <w:szCs w:val="20"/>
          <w:lang w:eastAsia="pl-PL"/>
        </w:rPr>
        <w:t xml:space="preserve">1 </w:t>
      </w:r>
      <w:r w:rsidR="008A22CE">
        <w:rPr>
          <w:rFonts w:ascii="Verdana" w:eastAsia="Times New Roman" w:hAnsi="Verdana"/>
          <w:b/>
          <w:sz w:val="20"/>
          <w:szCs w:val="20"/>
          <w:lang w:eastAsia="pl-PL"/>
        </w:rPr>
        <w:t>Rozbiórki</w:t>
      </w:r>
    </w:p>
    <w:p w14:paraId="6330EFDD" w14:textId="5E523866" w:rsidR="008A22CE" w:rsidRDefault="008742EA" w:rsidP="008A22CE">
      <w:pPr>
        <w:numPr>
          <w:ilvl w:val="0"/>
          <w:numId w:val="11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 xml:space="preserve">rozebranie nawierzchni z kostki betonowej  </w:t>
      </w:r>
    </w:p>
    <w:p w14:paraId="0CCFAC7F" w14:textId="3F080A2B" w:rsidR="008742EA" w:rsidRPr="00B0138E" w:rsidRDefault="008742EA" w:rsidP="008A22CE">
      <w:pPr>
        <w:numPr>
          <w:ilvl w:val="0"/>
          <w:numId w:val="11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rozebranie nawierzchni bitumicznej</w:t>
      </w:r>
    </w:p>
    <w:p w14:paraId="5B0A2A65" w14:textId="5D698356" w:rsidR="008A22CE" w:rsidRPr="00B0138E" w:rsidRDefault="00535164" w:rsidP="008A22CE">
      <w:pPr>
        <w:numPr>
          <w:ilvl w:val="0"/>
          <w:numId w:val="11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demontaż ościeżnicy drewnianej</w:t>
      </w:r>
    </w:p>
    <w:p w14:paraId="683C0935" w14:textId="185F2A99" w:rsidR="008742EA" w:rsidRPr="00535164" w:rsidRDefault="008742EA" w:rsidP="00535164">
      <w:pPr>
        <w:numPr>
          <w:ilvl w:val="0"/>
          <w:numId w:val="11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 xml:space="preserve">skucie okładziny </w:t>
      </w:r>
      <w:r w:rsidR="008A22CE" w:rsidRPr="00B0138E">
        <w:rPr>
          <w:rFonts w:ascii="Verdana" w:eastAsia="Times New Roman" w:hAnsi="Verdana"/>
          <w:sz w:val="20"/>
          <w:szCs w:val="24"/>
          <w:lang w:eastAsia="pl-PL"/>
        </w:rPr>
        <w:t>podłóg z płytek</w:t>
      </w:r>
    </w:p>
    <w:p w14:paraId="15F1EF46" w14:textId="77777777" w:rsidR="00535164" w:rsidRPr="00535164" w:rsidRDefault="00535164" w:rsidP="00535164">
      <w:pPr>
        <w:spacing w:after="0" w:line="240" w:lineRule="auto"/>
        <w:ind w:left="72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8AEE39F" w14:textId="333D4A26" w:rsidR="00535164" w:rsidRDefault="00535164" w:rsidP="00535164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4</w:t>
      </w:r>
      <w:r w:rsidR="00CF4E65">
        <w:rPr>
          <w:rFonts w:ascii="Verdana" w:eastAsia="Times New Roman" w:hAnsi="Verdana"/>
          <w:b/>
          <w:sz w:val="20"/>
          <w:szCs w:val="20"/>
          <w:lang w:eastAsia="pl-PL"/>
        </w:rPr>
        <w:t xml:space="preserve">.2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Roboty ziemne</w:t>
      </w:r>
    </w:p>
    <w:p w14:paraId="4BD00284" w14:textId="77777777" w:rsidR="00535164" w:rsidRDefault="00535164" w:rsidP="0053516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535164">
        <w:rPr>
          <w:rFonts w:ascii="Verdana" w:eastAsia="Times New Roman" w:hAnsi="Verdana"/>
          <w:sz w:val="20"/>
          <w:szCs w:val="20"/>
          <w:lang w:eastAsia="pl-PL"/>
        </w:rPr>
        <w:t>wykonanie wykopu pod wodociąg i kanalizację</w:t>
      </w:r>
    </w:p>
    <w:p w14:paraId="0B1C5DB5" w14:textId="77777777" w:rsidR="00535164" w:rsidRDefault="00535164" w:rsidP="0053516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>
        <w:rPr>
          <w:rFonts w:ascii="Verdana" w:eastAsia="Times New Roman" w:hAnsi="Verdana" w:cs="Times New Roman"/>
          <w:sz w:val="20"/>
          <w:szCs w:val="24"/>
          <w:lang w:eastAsia="pl-PL"/>
        </w:rPr>
        <w:t>zasypanie wykopów wraz z zagęszczeniem gruntu</w:t>
      </w:r>
    </w:p>
    <w:p w14:paraId="4B7209CD" w14:textId="1AAD72DE" w:rsidR="00535164" w:rsidRPr="00535164" w:rsidRDefault="00535164" w:rsidP="00535164">
      <w:pPr>
        <w:pStyle w:val="Akapitzlist"/>
        <w:spacing w:after="0" w:line="240" w:lineRule="auto"/>
        <w:jc w:val="both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535164">
        <w:rPr>
          <w:rFonts w:ascii="Verdana" w:eastAsia="Times New Roman" w:hAnsi="Verdana" w:cs="Times New Roman"/>
          <w:sz w:val="20"/>
          <w:szCs w:val="24"/>
          <w:lang w:eastAsia="pl-PL"/>
        </w:rPr>
        <w:t xml:space="preserve"> </w:t>
      </w:r>
    </w:p>
    <w:p w14:paraId="270D994C" w14:textId="305720A6" w:rsidR="00535164" w:rsidRDefault="00535164" w:rsidP="00535164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535164">
        <w:rPr>
          <w:rFonts w:ascii="Verdana" w:eastAsia="Times New Roman" w:hAnsi="Verdana"/>
          <w:b/>
          <w:sz w:val="20"/>
          <w:szCs w:val="20"/>
          <w:lang w:eastAsia="pl-PL"/>
        </w:rPr>
        <w:t>4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.3 Roboty montażowe </w:t>
      </w:r>
    </w:p>
    <w:p w14:paraId="08D041D3" w14:textId="54C05AF5" w:rsidR="00535164" w:rsidRDefault="006E7F2D" w:rsidP="00535164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p</w:t>
      </w:r>
      <w:r w:rsidR="00535164" w:rsidRPr="00535164">
        <w:rPr>
          <w:rFonts w:ascii="Verdana" w:eastAsia="Times New Roman" w:hAnsi="Verdana"/>
          <w:sz w:val="20"/>
          <w:szCs w:val="20"/>
          <w:lang w:eastAsia="pl-PL"/>
        </w:rPr>
        <w:t>rzebicie otworów przez ścianę betonową</w:t>
      </w:r>
    </w:p>
    <w:p w14:paraId="20FCDA77" w14:textId="7D514D5F" w:rsidR="00535164" w:rsidRDefault="006E7F2D" w:rsidP="006E7F2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>ykonanie sieci wodociągowej z rur polietylenowych (PE PEHD)</w:t>
      </w:r>
    </w:p>
    <w:p w14:paraId="5DA67D00" w14:textId="5A42D6A7" w:rsidR="006E7F2D" w:rsidRDefault="006E7F2D" w:rsidP="006E7F2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p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>rzyłączenie sieci wodociągowej do istniejącej z rur stalowych</w:t>
      </w:r>
    </w:p>
    <w:p w14:paraId="31AAA99E" w14:textId="162A39BC" w:rsidR="006E7F2D" w:rsidRDefault="006E7F2D" w:rsidP="006E7F2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>ykonanie studni kanalizacyjnej</w:t>
      </w:r>
    </w:p>
    <w:p w14:paraId="1EB4BF27" w14:textId="02D44940" w:rsidR="006E7F2D" w:rsidRDefault="006E7F2D" w:rsidP="006E7F2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m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 xml:space="preserve">ontaż nowego </w:t>
      </w:r>
      <w:r>
        <w:rPr>
          <w:rFonts w:ascii="Verdana" w:eastAsia="Times New Roman" w:hAnsi="Verdana"/>
          <w:sz w:val="20"/>
          <w:szCs w:val="20"/>
          <w:lang w:eastAsia="pl-PL"/>
        </w:rPr>
        <w:t>rurociągu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 xml:space="preserve"> kanalizacji</w:t>
      </w:r>
    </w:p>
    <w:p w14:paraId="26D032C7" w14:textId="51C48EFD" w:rsidR="006E7F2D" w:rsidRDefault="006E7F2D" w:rsidP="006E7F2D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p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>łukanie sieci wodociągowej</w:t>
      </w:r>
    </w:p>
    <w:p w14:paraId="7CAE7326" w14:textId="77777777" w:rsidR="006E7F2D" w:rsidRDefault="006E7F2D" w:rsidP="006E7F2D">
      <w:pPr>
        <w:pStyle w:val="Akapitzlist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5DEB5CA" w14:textId="407149CF" w:rsidR="006E7F2D" w:rsidRDefault="006E7F2D" w:rsidP="006E7F2D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4.4</w:t>
      </w:r>
      <w:r w:rsidR="00CF4E65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Roboty odtworzeniowe </w:t>
      </w:r>
    </w:p>
    <w:p w14:paraId="3079FDA3" w14:textId="2F69CAAD" w:rsidR="006E7F2D" w:rsidRDefault="006E7F2D" w:rsidP="006E7F2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E7F2D">
        <w:rPr>
          <w:rFonts w:ascii="Verdana" w:eastAsia="Times New Roman" w:hAnsi="Verdana"/>
          <w:sz w:val="20"/>
          <w:szCs w:val="20"/>
          <w:lang w:eastAsia="pl-PL"/>
        </w:rPr>
        <w:t>Podbudowa z gruntu stabilizowanego cementem</w:t>
      </w:r>
    </w:p>
    <w:p w14:paraId="0A15E0AD" w14:textId="0F96689E" w:rsidR="006E7F2D" w:rsidRDefault="006E7F2D" w:rsidP="006E7F2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E7F2D">
        <w:rPr>
          <w:rFonts w:ascii="Verdana" w:eastAsia="Times New Roman" w:hAnsi="Verdana"/>
          <w:sz w:val="20"/>
          <w:szCs w:val="20"/>
          <w:lang w:eastAsia="pl-PL"/>
        </w:rPr>
        <w:t>Ułożenie nawierzchni z kostki betonowej na podsypce cementowo-piaskowej</w:t>
      </w:r>
    </w:p>
    <w:p w14:paraId="18382C8C" w14:textId="4684F197" w:rsidR="006E7F2D" w:rsidRDefault="006E7F2D" w:rsidP="006E7F2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E7F2D">
        <w:rPr>
          <w:rFonts w:ascii="Verdana" w:eastAsia="Times New Roman" w:hAnsi="Verdana"/>
          <w:sz w:val="20"/>
          <w:szCs w:val="20"/>
          <w:lang w:eastAsia="pl-PL"/>
        </w:rPr>
        <w:t>Ułożenie warstwy górnej podbudowy z kruszywa łamanego gr. 10cm</w:t>
      </w:r>
    </w:p>
    <w:p w14:paraId="753516AD" w14:textId="7E8B8491" w:rsidR="006E7F2D" w:rsidRDefault="006E7F2D" w:rsidP="006E7F2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E7F2D">
        <w:rPr>
          <w:rFonts w:ascii="Verdana" w:eastAsia="Times New Roman" w:hAnsi="Verdana"/>
          <w:sz w:val="20"/>
          <w:szCs w:val="20"/>
          <w:lang w:eastAsia="pl-PL"/>
        </w:rPr>
        <w:t>Odtworzenie nawierzchni z mieszanki mineralno-asfaltowej o</w:t>
      </w:r>
      <w:r w:rsidR="00CF4E6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6E7F2D">
        <w:rPr>
          <w:rFonts w:ascii="Verdana" w:eastAsia="Times New Roman" w:hAnsi="Verdana"/>
          <w:sz w:val="20"/>
          <w:szCs w:val="20"/>
          <w:lang w:eastAsia="pl-PL"/>
        </w:rPr>
        <w:t>gr. 5 cm (warstwa wiążąca)</w:t>
      </w:r>
    </w:p>
    <w:p w14:paraId="57BE22F6" w14:textId="473D3B34" w:rsidR="006E7F2D" w:rsidRDefault="006E7F2D" w:rsidP="006E7F2D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E7F2D">
        <w:rPr>
          <w:rFonts w:ascii="Verdana" w:eastAsia="Times New Roman" w:hAnsi="Verdana"/>
          <w:sz w:val="20"/>
          <w:szCs w:val="20"/>
          <w:lang w:eastAsia="pl-PL"/>
        </w:rPr>
        <w:t>Odtworzenie nawierzchni z mieszanki mineralno-asfaltowej o</w:t>
      </w:r>
      <w:r w:rsidR="00CF4E65">
        <w:rPr>
          <w:rFonts w:ascii="Verdana" w:eastAsia="Times New Roman" w:hAnsi="Verdana"/>
          <w:sz w:val="20"/>
          <w:szCs w:val="20"/>
          <w:lang w:eastAsia="pl-PL"/>
        </w:rPr>
        <w:t xml:space="preserve"> gr. 4 cm (warstwa ścieralna</w:t>
      </w:r>
    </w:p>
    <w:p w14:paraId="13151B00" w14:textId="77777777" w:rsidR="00CF4E65" w:rsidRDefault="00CF4E65" w:rsidP="00CF4E65">
      <w:pPr>
        <w:pStyle w:val="Akapitzlist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CFC82F" w14:textId="6C2B87D6" w:rsidR="00CF4E65" w:rsidRDefault="00CF4E65" w:rsidP="00CF4E6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4.5 Roboty geodezyjne</w:t>
      </w:r>
    </w:p>
    <w:p w14:paraId="18150BBE" w14:textId="2E24CC7A" w:rsidR="00CF4E65" w:rsidRPr="00CF4E65" w:rsidRDefault="00CF4E65" w:rsidP="00CF4E65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F4E65">
        <w:rPr>
          <w:rFonts w:ascii="Verdana" w:eastAsia="Times New Roman" w:hAnsi="Verdana"/>
          <w:sz w:val="20"/>
          <w:szCs w:val="20"/>
          <w:lang w:eastAsia="pl-PL"/>
        </w:rPr>
        <w:t>Wykonanie geodezyjnej inwentaryzacji powykonawczej</w:t>
      </w:r>
    </w:p>
    <w:p w14:paraId="409D4749" w14:textId="4B3D7512" w:rsidR="00535164" w:rsidRPr="006E7F2D" w:rsidRDefault="00535164" w:rsidP="00535164">
      <w:p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</w:p>
    <w:p w14:paraId="62B7C0A9" w14:textId="5442DD25" w:rsidR="008A22CE" w:rsidRDefault="0036253D" w:rsidP="008A22CE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4</w:t>
      </w:r>
      <w:r w:rsidR="00CF4E65">
        <w:rPr>
          <w:rFonts w:ascii="Verdana" w:eastAsia="Times New Roman" w:hAnsi="Verdana"/>
          <w:b/>
          <w:sz w:val="20"/>
          <w:szCs w:val="20"/>
          <w:lang w:eastAsia="pl-PL"/>
        </w:rPr>
        <w:t xml:space="preserve">.6 </w:t>
      </w:r>
      <w:r w:rsidR="008A22CE">
        <w:rPr>
          <w:rFonts w:ascii="Verdana" w:eastAsia="Times New Roman" w:hAnsi="Verdana"/>
          <w:b/>
          <w:sz w:val="20"/>
          <w:szCs w:val="20"/>
          <w:lang w:eastAsia="pl-PL"/>
        </w:rPr>
        <w:t>Prace ogólnobudowlane i wykończeniowe</w:t>
      </w:r>
    </w:p>
    <w:p w14:paraId="2A1C6A67" w14:textId="4854CD98" w:rsidR="008A22CE" w:rsidRPr="00B0138E" w:rsidRDefault="008A22CE" w:rsidP="008A22CE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0138E">
        <w:rPr>
          <w:rFonts w:ascii="Verdana" w:eastAsia="Times New Roman" w:hAnsi="Verdana"/>
          <w:sz w:val="20"/>
          <w:szCs w:val="24"/>
          <w:lang w:eastAsia="pl-PL"/>
        </w:rPr>
        <w:t xml:space="preserve">wykonanie okładzin ścian i podłóg z płytek </w:t>
      </w:r>
      <w:proofErr w:type="spellStart"/>
      <w:r w:rsidRPr="00B0138E">
        <w:rPr>
          <w:rFonts w:ascii="Verdana" w:eastAsia="Times New Roman" w:hAnsi="Verdana"/>
          <w:sz w:val="20"/>
          <w:szCs w:val="24"/>
          <w:lang w:eastAsia="pl-PL"/>
        </w:rPr>
        <w:t>gresowych</w:t>
      </w:r>
      <w:proofErr w:type="spellEnd"/>
      <w:r w:rsidR="00DA128D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  <w:r w:rsidR="002F32BB">
        <w:rPr>
          <w:rFonts w:ascii="Verdana" w:eastAsia="Times New Roman" w:hAnsi="Verdana"/>
          <w:sz w:val="20"/>
          <w:szCs w:val="24"/>
          <w:lang w:eastAsia="pl-PL"/>
        </w:rPr>
        <w:t>(kolor i wzór do uzgodnienia z Zamawiającym)</w:t>
      </w:r>
    </w:p>
    <w:p w14:paraId="7E4669FA" w14:textId="51D42262" w:rsidR="008A22CE" w:rsidRPr="00B0138E" w:rsidRDefault="008A22CE" w:rsidP="008A22CE">
      <w:pPr>
        <w:numPr>
          <w:ilvl w:val="0"/>
          <w:numId w:val="12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 w:rsidRPr="00B0138E">
        <w:rPr>
          <w:rFonts w:ascii="Verdana" w:eastAsia="Times New Roman" w:hAnsi="Verdana"/>
          <w:sz w:val="20"/>
          <w:szCs w:val="24"/>
          <w:lang w:eastAsia="pl-PL"/>
        </w:rPr>
        <w:lastRenderedPageBreak/>
        <w:t>dwukrotne malowanie sufit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>u</w:t>
      </w:r>
      <w:r w:rsidRPr="00B0138E">
        <w:rPr>
          <w:rFonts w:ascii="Verdana" w:eastAsia="Times New Roman" w:hAnsi="Verdana"/>
          <w:sz w:val="20"/>
          <w:szCs w:val="24"/>
          <w:lang w:eastAsia="pl-PL"/>
        </w:rPr>
        <w:t xml:space="preserve"> po uprzednim przygotowaniu podłoża (szpachlowanie lokalnych nierówności, zmycie, zagruntowanie)</w:t>
      </w:r>
      <w:r w:rsidR="002F32BB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</w:p>
    <w:p w14:paraId="0F0A11A3" w14:textId="54489BC4" w:rsidR="002F32BB" w:rsidRPr="00CF4E65" w:rsidRDefault="00CF4E65" w:rsidP="00CF4E65">
      <w:pPr>
        <w:numPr>
          <w:ilvl w:val="0"/>
          <w:numId w:val="12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d</w:t>
      </w:r>
      <w:r w:rsidRPr="00CF4E65">
        <w:rPr>
          <w:rFonts w:ascii="Verdana" w:eastAsia="Times New Roman" w:hAnsi="Verdana"/>
          <w:sz w:val="20"/>
          <w:szCs w:val="24"/>
          <w:lang w:eastAsia="pl-PL"/>
        </w:rPr>
        <w:t>rzwi wewnętrzne</w:t>
      </w:r>
      <w:r w:rsidR="00C54D4C">
        <w:rPr>
          <w:rFonts w:ascii="Verdana" w:eastAsia="Times New Roman" w:hAnsi="Verdana"/>
          <w:sz w:val="20"/>
          <w:szCs w:val="24"/>
          <w:lang w:eastAsia="pl-PL"/>
        </w:rPr>
        <w:t xml:space="preserve"> i zewnętrzne</w:t>
      </w:r>
      <w:r w:rsidRPr="00CF4E65">
        <w:rPr>
          <w:rFonts w:ascii="Verdana" w:eastAsia="Times New Roman" w:hAnsi="Verdana"/>
          <w:sz w:val="20"/>
          <w:szCs w:val="24"/>
          <w:lang w:eastAsia="pl-PL"/>
        </w:rPr>
        <w:t xml:space="preserve"> pełne (drzwi i ościeżnice drewniane)</w:t>
      </w:r>
    </w:p>
    <w:p w14:paraId="3D367708" w14:textId="254A5E7C" w:rsidR="00CF3208" w:rsidRPr="0031653C" w:rsidRDefault="002F32BB" w:rsidP="00CF3208">
      <w:pPr>
        <w:numPr>
          <w:ilvl w:val="0"/>
          <w:numId w:val="12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montaż nowego grzejnika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 xml:space="preserve"> elektrycznego</w:t>
      </w:r>
    </w:p>
    <w:p w14:paraId="061ABAEF" w14:textId="3F771D22" w:rsidR="00CF3208" w:rsidRPr="001E4245" w:rsidRDefault="00CF3208" w:rsidP="00CF3208">
      <w:pPr>
        <w:pStyle w:val="Akapitzlist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BABC98B" w14:textId="2897CE43" w:rsidR="001C39EF" w:rsidRPr="00B250D1" w:rsidRDefault="0015254C" w:rsidP="008A22CE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B250D1">
        <w:rPr>
          <w:rFonts w:ascii="Verdana" w:eastAsia="Times New Roman" w:hAnsi="Verdana"/>
          <w:b/>
          <w:sz w:val="20"/>
          <w:szCs w:val="20"/>
          <w:lang w:eastAsia="pl-PL"/>
        </w:rPr>
        <w:t>4.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7 </w:t>
      </w:r>
      <w:r w:rsidRPr="00B250D1">
        <w:rPr>
          <w:b/>
        </w:rPr>
        <w:t>Branża</w:t>
      </w:r>
      <w:r w:rsidR="008A22CE" w:rsidRPr="00B250D1">
        <w:rPr>
          <w:rFonts w:ascii="Verdana" w:eastAsia="Times New Roman" w:hAnsi="Verdana"/>
          <w:b/>
          <w:sz w:val="20"/>
          <w:szCs w:val="20"/>
          <w:lang w:eastAsia="pl-PL"/>
        </w:rPr>
        <w:t xml:space="preserve"> sanitarna</w:t>
      </w:r>
    </w:p>
    <w:p w14:paraId="4C4F46C8" w14:textId="0DFED36F" w:rsidR="008A22CE" w:rsidRDefault="008A22CE" w:rsidP="008A22CE">
      <w:pPr>
        <w:numPr>
          <w:ilvl w:val="0"/>
          <w:numId w:val="13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 w:rsidRPr="00B250D1">
        <w:rPr>
          <w:rFonts w:ascii="Verdana" w:eastAsia="Times New Roman" w:hAnsi="Verdana"/>
          <w:sz w:val="20"/>
          <w:szCs w:val="24"/>
          <w:lang w:eastAsia="pl-PL"/>
        </w:rPr>
        <w:t>montaż nowej armatury sanitarnej ceramicznej (</w:t>
      </w:r>
      <w:r w:rsidR="00A96723" w:rsidRPr="00B250D1">
        <w:rPr>
          <w:rFonts w:ascii="Verdana" w:eastAsia="Times New Roman" w:hAnsi="Verdana"/>
          <w:sz w:val="20"/>
          <w:szCs w:val="24"/>
          <w:lang w:eastAsia="pl-PL"/>
        </w:rPr>
        <w:t>muszla WC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 xml:space="preserve"> kompakt, umywalka, bateria umywalkowa</w:t>
      </w:r>
      <w:r w:rsidR="001553D6">
        <w:rPr>
          <w:rFonts w:ascii="Verdana" w:eastAsia="Times New Roman" w:hAnsi="Verdana"/>
          <w:sz w:val="20"/>
          <w:szCs w:val="24"/>
          <w:lang w:eastAsia="pl-PL"/>
        </w:rPr>
        <w:t>)</w:t>
      </w:r>
    </w:p>
    <w:p w14:paraId="5691CE03" w14:textId="511EB6E9" w:rsidR="003444A9" w:rsidRPr="00CF4E65" w:rsidRDefault="008A22CE" w:rsidP="00CF4E65">
      <w:pPr>
        <w:numPr>
          <w:ilvl w:val="0"/>
          <w:numId w:val="13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 w:rsidRPr="00B250D1">
        <w:rPr>
          <w:rFonts w:ascii="Verdana" w:eastAsia="Times New Roman" w:hAnsi="Verdana"/>
          <w:sz w:val="20"/>
          <w:szCs w:val="24"/>
          <w:lang w:eastAsia="pl-PL"/>
        </w:rPr>
        <w:t xml:space="preserve">montaż wyposażenia WC - dozowniki na mydło 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>w</w:t>
      </w:r>
      <w:r w:rsidR="00A87AE6">
        <w:rPr>
          <w:rFonts w:ascii="Verdana" w:eastAsia="Times New Roman" w:hAnsi="Verdana"/>
          <w:sz w:val="20"/>
          <w:szCs w:val="24"/>
          <w:lang w:eastAsia="pl-PL"/>
        </w:rPr>
        <w:t xml:space="preserve"> płynie (ok.0,5</w:t>
      </w:r>
      <w:r w:rsidRPr="00B250D1">
        <w:rPr>
          <w:rFonts w:ascii="Verdana" w:eastAsia="Times New Roman" w:hAnsi="Verdana"/>
          <w:sz w:val="20"/>
          <w:szCs w:val="24"/>
          <w:lang w:eastAsia="pl-PL"/>
        </w:rPr>
        <w:t xml:space="preserve"> litra)</w:t>
      </w:r>
      <w:r w:rsidR="00A87AE6">
        <w:rPr>
          <w:rFonts w:ascii="Verdana" w:eastAsia="Times New Roman" w:hAnsi="Verdana"/>
          <w:sz w:val="20"/>
          <w:szCs w:val="24"/>
          <w:lang w:eastAsia="pl-PL"/>
        </w:rPr>
        <w:t xml:space="preserve">, </w:t>
      </w:r>
      <w:r w:rsidRPr="00B250D1">
        <w:rPr>
          <w:rFonts w:ascii="Verdana" w:eastAsia="Times New Roman" w:hAnsi="Verdana"/>
          <w:sz w:val="20"/>
          <w:szCs w:val="24"/>
          <w:lang w:eastAsia="pl-PL"/>
        </w:rPr>
        <w:t xml:space="preserve">uchwyt </w:t>
      </w:r>
      <w:r w:rsidR="001F21C0">
        <w:rPr>
          <w:rFonts w:ascii="Verdana" w:eastAsia="Times New Roman" w:hAnsi="Verdana"/>
          <w:sz w:val="20"/>
          <w:szCs w:val="24"/>
          <w:lang w:eastAsia="pl-PL"/>
        </w:rPr>
        <w:t>na papier toaletowy,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  <w:r w:rsidRPr="00B250D1">
        <w:rPr>
          <w:rFonts w:ascii="Verdana" w:eastAsia="Times New Roman" w:hAnsi="Verdana"/>
          <w:sz w:val="20"/>
          <w:szCs w:val="24"/>
          <w:lang w:eastAsia="pl-PL"/>
        </w:rPr>
        <w:t xml:space="preserve">uchwyt na ręczniki w rolce, </w:t>
      </w:r>
      <w:r w:rsidR="0015254C">
        <w:rPr>
          <w:rFonts w:ascii="Verdana" w:eastAsia="Times New Roman" w:hAnsi="Verdana"/>
          <w:sz w:val="20"/>
          <w:szCs w:val="24"/>
          <w:lang w:eastAsia="pl-PL"/>
        </w:rPr>
        <w:t>lustro</w:t>
      </w:r>
      <w:r w:rsidR="0015254C" w:rsidRPr="00B250D1">
        <w:rPr>
          <w:rFonts w:ascii="Verdana" w:eastAsia="Times New Roman" w:hAnsi="Verdana"/>
          <w:sz w:val="20"/>
          <w:szCs w:val="24"/>
          <w:lang w:eastAsia="pl-PL"/>
        </w:rPr>
        <w:t>,</w:t>
      </w:r>
      <w:r w:rsidR="00D72499" w:rsidRPr="00B250D1">
        <w:rPr>
          <w:rFonts w:ascii="Verdana" w:eastAsia="Times New Roman" w:hAnsi="Verdana"/>
          <w:sz w:val="20"/>
          <w:szCs w:val="24"/>
          <w:lang w:eastAsia="pl-PL"/>
        </w:rPr>
        <w:t xml:space="preserve"> wieszaki</w:t>
      </w:r>
      <w:r w:rsidR="0015254C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  <w:r w:rsidR="00D72499" w:rsidRPr="00B250D1">
        <w:rPr>
          <w:rFonts w:ascii="Verdana" w:eastAsia="Times New Roman" w:hAnsi="Verdana"/>
          <w:sz w:val="20"/>
          <w:szCs w:val="24"/>
          <w:lang w:eastAsia="pl-PL"/>
        </w:rPr>
        <w:t>(po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>dwójne haczyki)</w:t>
      </w:r>
    </w:p>
    <w:p w14:paraId="04C96845" w14:textId="77777777" w:rsidR="008A22CE" w:rsidRPr="008A22CE" w:rsidRDefault="008A22CE" w:rsidP="00420DF8">
      <w:pPr>
        <w:pStyle w:val="Akapitzlist"/>
        <w:spacing w:after="0" w:line="240" w:lineRule="auto"/>
        <w:jc w:val="both"/>
        <w:rPr>
          <w:rFonts w:ascii="Verdana" w:eastAsia="Times New Roman" w:hAnsi="Verdana"/>
          <w:b/>
          <w:color w:val="FF0000"/>
          <w:sz w:val="20"/>
          <w:szCs w:val="20"/>
          <w:lang w:eastAsia="pl-PL"/>
        </w:rPr>
      </w:pPr>
    </w:p>
    <w:p w14:paraId="73BE9121" w14:textId="77777777" w:rsidR="00241D3F" w:rsidRPr="00241D3F" w:rsidRDefault="00241D3F" w:rsidP="00241D3F">
      <w:pPr>
        <w:pStyle w:val="Akapitzlist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075338E" w14:textId="12773C9F" w:rsidR="00EF75B2" w:rsidRPr="0032688A" w:rsidRDefault="0015254C" w:rsidP="00221D23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2688A">
        <w:rPr>
          <w:rFonts w:ascii="Verdana" w:eastAsia="Times New Roman" w:hAnsi="Verdana"/>
          <w:b/>
          <w:sz w:val="20"/>
          <w:szCs w:val="20"/>
          <w:lang w:eastAsia="pl-PL"/>
        </w:rPr>
        <w:t>4.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8</w:t>
      </w:r>
      <w:r w:rsidRPr="0032688A">
        <w:rPr>
          <w:b/>
        </w:rPr>
        <w:t xml:space="preserve"> Branża</w:t>
      </w:r>
      <w:r w:rsidR="008A22CE" w:rsidRPr="0032688A">
        <w:rPr>
          <w:rFonts w:ascii="Verdana" w:hAnsi="Verdana"/>
          <w:b/>
          <w:sz w:val="20"/>
          <w:szCs w:val="20"/>
        </w:rPr>
        <w:t xml:space="preserve"> elektryczna</w:t>
      </w:r>
      <w:r>
        <w:rPr>
          <w:rFonts w:ascii="Verdana" w:hAnsi="Verdana"/>
          <w:b/>
          <w:sz w:val="20"/>
          <w:szCs w:val="20"/>
        </w:rPr>
        <w:t xml:space="preserve"> </w:t>
      </w:r>
      <w:r w:rsidR="008A22CE" w:rsidRPr="0032688A">
        <w:rPr>
          <w:rFonts w:ascii="Verdana" w:hAnsi="Verdana"/>
          <w:b/>
          <w:sz w:val="20"/>
          <w:szCs w:val="20"/>
        </w:rPr>
        <w:t>(instalacja elektryczna+ prace montażowe)</w:t>
      </w:r>
    </w:p>
    <w:p w14:paraId="6C39F3D9" w14:textId="44AA3714" w:rsidR="008A22CE" w:rsidRDefault="0032688A" w:rsidP="008A22CE">
      <w:pPr>
        <w:numPr>
          <w:ilvl w:val="0"/>
          <w:numId w:val="14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 w:rsidRPr="0032688A">
        <w:rPr>
          <w:rFonts w:ascii="Verdana" w:eastAsia="Times New Roman" w:hAnsi="Verdana"/>
          <w:sz w:val="20"/>
          <w:szCs w:val="24"/>
          <w:lang w:eastAsia="pl-PL"/>
        </w:rPr>
        <w:t>demontaż istniejących</w:t>
      </w:r>
      <w:r w:rsidR="008A22CE" w:rsidRPr="0032688A">
        <w:rPr>
          <w:rFonts w:ascii="Verdana" w:eastAsia="Times New Roman" w:hAnsi="Verdana"/>
          <w:sz w:val="20"/>
          <w:szCs w:val="24"/>
          <w:lang w:eastAsia="pl-PL"/>
        </w:rPr>
        <w:t xml:space="preserve"> opraw oświet</w:t>
      </w:r>
      <w:r w:rsidR="00BF52B3">
        <w:rPr>
          <w:rFonts w:ascii="Verdana" w:eastAsia="Times New Roman" w:hAnsi="Verdana"/>
          <w:sz w:val="20"/>
          <w:szCs w:val="24"/>
          <w:lang w:eastAsia="pl-PL"/>
        </w:rPr>
        <w:t>leniowych, gniazdek, włączników oraz montaż nowych</w:t>
      </w:r>
      <w:r w:rsidR="008A22CE" w:rsidRPr="0032688A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</w:p>
    <w:p w14:paraId="48BB7373" w14:textId="67C1956A" w:rsidR="0066333B" w:rsidRDefault="0066333B" w:rsidP="008A22CE">
      <w:pPr>
        <w:numPr>
          <w:ilvl w:val="0"/>
          <w:numId w:val="14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>
        <w:rPr>
          <w:rFonts w:ascii="Verdana" w:eastAsia="Times New Roman" w:hAnsi="Verdana"/>
          <w:sz w:val="20"/>
          <w:szCs w:val="24"/>
          <w:lang w:eastAsia="pl-PL"/>
        </w:rPr>
        <w:t>wykonanie dodatkowego oświetlenia</w:t>
      </w:r>
      <w:r w:rsidR="00CF4E65">
        <w:rPr>
          <w:rFonts w:ascii="Verdana" w:eastAsia="Times New Roman" w:hAnsi="Verdana"/>
          <w:sz w:val="20"/>
          <w:szCs w:val="24"/>
          <w:lang w:eastAsia="pl-PL"/>
        </w:rPr>
        <w:t xml:space="preserve"> sufitowego nad umywalkami</w:t>
      </w:r>
    </w:p>
    <w:p w14:paraId="075E8AA0" w14:textId="7A898301" w:rsidR="00CF4E65" w:rsidRPr="0032688A" w:rsidRDefault="00CF4E65" w:rsidP="00CF4E65">
      <w:pPr>
        <w:numPr>
          <w:ilvl w:val="0"/>
          <w:numId w:val="14"/>
        </w:numPr>
        <w:spacing w:after="0" w:line="240" w:lineRule="auto"/>
        <w:jc w:val="both"/>
        <w:rPr>
          <w:rFonts w:ascii="Verdana" w:eastAsia="Times New Roman" w:hAnsi="Verdana"/>
          <w:sz w:val="20"/>
          <w:szCs w:val="24"/>
          <w:lang w:eastAsia="pl-PL"/>
        </w:rPr>
      </w:pPr>
      <w:r w:rsidRPr="00CF4E65">
        <w:rPr>
          <w:rFonts w:ascii="Verdana" w:eastAsia="Times New Roman" w:hAnsi="Verdana"/>
          <w:sz w:val="20"/>
          <w:szCs w:val="24"/>
          <w:lang w:eastAsia="pl-PL"/>
        </w:rPr>
        <w:t>Montaż przepływowego ogrzewacza wody</w:t>
      </w:r>
      <w:r>
        <w:rPr>
          <w:rFonts w:ascii="Verdana" w:eastAsia="Times New Roman" w:hAnsi="Verdana"/>
          <w:sz w:val="20"/>
          <w:szCs w:val="24"/>
          <w:lang w:eastAsia="pl-PL"/>
        </w:rPr>
        <w:t xml:space="preserve"> (220V-230V)</w:t>
      </w:r>
      <w:r w:rsidRPr="00CF4E65">
        <w:rPr>
          <w:rFonts w:ascii="Verdana" w:eastAsia="Times New Roman" w:hAnsi="Verdana"/>
          <w:sz w:val="20"/>
          <w:szCs w:val="24"/>
          <w:lang w:eastAsia="pl-PL"/>
        </w:rPr>
        <w:t xml:space="preserve"> oraz wykonanie niezbędnej instalacji elektrycznej</w:t>
      </w:r>
      <w:r>
        <w:rPr>
          <w:rFonts w:ascii="Verdana" w:eastAsia="Times New Roman" w:hAnsi="Verdana"/>
          <w:sz w:val="20"/>
          <w:szCs w:val="24"/>
          <w:lang w:eastAsia="pl-PL"/>
        </w:rPr>
        <w:t xml:space="preserve"> do jego podłączenia</w:t>
      </w:r>
    </w:p>
    <w:p w14:paraId="0E914C81" w14:textId="3BB983AE" w:rsidR="001C39EF" w:rsidRPr="00CF4E65" w:rsidRDefault="00CF4E65" w:rsidP="00302ADA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   </w:t>
      </w:r>
    </w:p>
    <w:p w14:paraId="5B12B607" w14:textId="6980F95D" w:rsidR="00302ADA" w:rsidRPr="00EC0BA8" w:rsidRDefault="0036253D" w:rsidP="00302ADA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C0BA8">
        <w:rPr>
          <w:rFonts w:ascii="Verdana" w:eastAsia="Times New Roman" w:hAnsi="Verdana"/>
          <w:b/>
          <w:sz w:val="20"/>
          <w:szCs w:val="20"/>
          <w:lang w:eastAsia="pl-PL"/>
        </w:rPr>
        <w:t>5</w:t>
      </w:r>
      <w:r w:rsidR="001C39EF" w:rsidRPr="00EC0BA8">
        <w:rPr>
          <w:rFonts w:ascii="Verdana" w:eastAsia="Times New Roman" w:hAnsi="Verdana"/>
          <w:b/>
          <w:sz w:val="20"/>
          <w:szCs w:val="20"/>
          <w:lang w:eastAsia="pl-PL"/>
        </w:rPr>
        <w:t xml:space="preserve">. </w:t>
      </w:r>
      <w:r w:rsidR="00915F97" w:rsidRPr="00EC0BA8">
        <w:rPr>
          <w:rFonts w:ascii="Verdana" w:eastAsia="Times New Roman" w:hAnsi="Verdana"/>
          <w:b/>
          <w:sz w:val="20"/>
          <w:szCs w:val="20"/>
          <w:lang w:eastAsia="pl-PL"/>
        </w:rPr>
        <w:t>Materiały, organizacja robót</w:t>
      </w:r>
    </w:p>
    <w:p w14:paraId="13EB4FDC" w14:textId="4563740D" w:rsidR="00EC0BA8" w:rsidRPr="00EC0BA8" w:rsidRDefault="00EC0BA8" w:rsidP="00302ADA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367FB5B" w14:textId="0131FB3A" w:rsidR="00EC0BA8" w:rsidRDefault="00B250D1" w:rsidP="00302ADA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5.1 Zestawienie materiałów, opis:</w:t>
      </w:r>
    </w:p>
    <w:p w14:paraId="0D100A92" w14:textId="0BB8C753" w:rsidR="00DA128D" w:rsidRDefault="00B250D1" w:rsidP="00DA128D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4B96664" w14:textId="18E993BB" w:rsidR="003F7A25" w:rsidRDefault="005E5750" w:rsidP="00DA12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- </w:t>
      </w:r>
      <w:r>
        <w:rPr>
          <w:rFonts w:ascii="Verdana" w:eastAsia="Times New Roman" w:hAnsi="Verdana"/>
          <w:sz w:val="20"/>
          <w:szCs w:val="20"/>
          <w:lang w:eastAsia="pl-PL"/>
        </w:rPr>
        <w:t>rury i kształtki do wykonania kanalizacji sanitarnej – rury PCV, bezciśnieniowe kielichowe na uszczelkę gumową</w:t>
      </w:r>
    </w:p>
    <w:p w14:paraId="029C415C" w14:textId="443C2A8E" w:rsidR="005E5750" w:rsidRDefault="005E5750" w:rsidP="00DA12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- kształtki przejściowe PCV kanalizacyjne </w:t>
      </w:r>
    </w:p>
    <w:p w14:paraId="53396AEB" w14:textId="748598DE" w:rsidR="005E5750" w:rsidRDefault="005E5750" w:rsidP="00DA12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- rury i kształtki do wykonania instalacji wody zimnej – z rur polietylenowych </w:t>
      </w:r>
    </w:p>
    <w:p w14:paraId="44466A7E" w14:textId="6A0EC1F3" w:rsidR="005E5750" w:rsidRDefault="005E5750" w:rsidP="00DA12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 kształtki przejściowe PP/STAL</w:t>
      </w:r>
    </w:p>
    <w:p w14:paraId="5333719A" w14:textId="259AE47C" w:rsidR="005E5750" w:rsidRPr="005E5750" w:rsidRDefault="005E5750" w:rsidP="00DA128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 studzienka kanalizacyjna</w:t>
      </w:r>
    </w:p>
    <w:p w14:paraId="70F63728" w14:textId="34DB7034" w:rsidR="00161107" w:rsidRPr="003F7A25" w:rsidRDefault="00DA128D" w:rsidP="003F7A25">
      <w:pPr>
        <w:spacing w:after="0" w:line="240" w:lineRule="auto"/>
        <w:ind w:left="142" w:hanging="142"/>
        <w:jc w:val="both"/>
        <w:rPr>
          <w:rFonts w:ascii="Verdana" w:hAnsi="Verdana" w:cs="Arial"/>
          <w:color w:val="222222"/>
          <w:sz w:val="20"/>
          <w:szCs w:val="20"/>
        </w:rPr>
      </w:pPr>
      <w:r w:rsidRPr="00161107">
        <w:rPr>
          <w:rFonts w:ascii="Verdana" w:eastAsia="Times New Roman" w:hAnsi="Verdana"/>
          <w:sz w:val="20"/>
          <w:szCs w:val="20"/>
          <w:lang w:eastAsia="pl-PL"/>
        </w:rPr>
        <w:t>-</w:t>
      </w:r>
      <w:r w:rsidR="0031653C">
        <w:rPr>
          <w:rFonts w:ascii="Verdana" w:eastAsia="Times New Roman" w:hAnsi="Verdana"/>
          <w:sz w:val="20"/>
          <w:szCs w:val="20"/>
          <w:lang w:eastAsia="pl-PL"/>
        </w:rPr>
        <w:t xml:space="preserve"> płytki </w:t>
      </w:r>
      <w:proofErr w:type="spellStart"/>
      <w:r w:rsidR="0031653C">
        <w:rPr>
          <w:rFonts w:ascii="Verdana" w:eastAsia="Times New Roman" w:hAnsi="Verdana"/>
          <w:sz w:val="20"/>
          <w:szCs w:val="20"/>
          <w:lang w:eastAsia="pl-PL"/>
        </w:rPr>
        <w:t>gresowe</w:t>
      </w:r>
      <w:proofErr w:type="spellEnd"/>
      <w:r w:rsidR="004A7B4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A22E08">
        <w:rPr>
          <w:rFonts w:ascii="Verdana" w:eastAsia="Times New Roman" w:hAnsi="Verdana"/>
          <w:sz w:val="20"/>
          <w:szCs w:val="20"/>
          <w:lang w:eastAsia="pl-PL"/>
        </w:rPr>
        <w:t xml:space="preserve">ścienno-podłogowe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o wymiarach 50x</w:t>
      </w:r>
      <w:proofErr w:type="gramStart"/>
      <w:r w:rsidR="00307E63">
        <w:rPr>
          <w:rFonts w:ascii="Verdana" w:eastAsia="Times New Roman" w:hAnsi="Verdana"/>
          <w:sz w:val="20"/>
          <w:szCs w:val="20"/>
          <w:lang w:eastAsia="pl-PL"/>
        </w:rPr>
        <w:t>5</w:t>
      </w:r>
      <w:r w:rsidR="00ED2243">
        <w:rPr>
          <w:rFonts w:ascii="Verdana" w:eastAsia="Times New Roman" w:hAnsi="Verdana"/>
          <w:sz w:val="20"/>
          <w:szCs w:val="20"/>
          <w:lang w:eastAsia="pl-PL"/>
        </w:rPr>
        <w:t>0,</w:t>
      </w:r>
      <w:r w:rsidR="004A7B40" w:rsidRPr="00A22E08">
        <w:rPr>
          <w:rFonts w:ascii="Verdana" w:hAnsi="Verdana" w:cs="Arial"/>
          <w:color w:val="222222"/>
          <w:sz w:val="20"/>
          <w:szCs w:val="20"/>
        </w:rPr>
        <w:t>o</w:t>
      </w:r>
      <w:proofErr w:type="gramEnd"/>
      <w:r w:rsidR="004A7B40" w:rsidRPr="00A22E08">
        <w:rPr>
          <w:rFonts w:ascii="Verdana" w:hAnsi="Verdana" w:cs="Arial"/>
          <w:color w:val="222222"/>
          <w:sz w:val="20"/>
          <w:szCs w:val="20"/>
        </w:rPr>
        <w:t xml:space="preserve"> niskiej nasiąkliw</w:t>
      </w:r>
      <w:r w:rsidR="00083851" w:rsidRPr="00A22E08">
        <w:rPr>
          <w:rFonts w:ascii="Verdana" w:hAnsi="Verdana" w:cs="Arial"/>
          <w:color w:val="222222"/>
          <w:sz w:val="20"/>
          <w:szCs w:val="20"/>
        </w:rPr>
        <w:t>ości, wysoka klasa ścieralności, odporna na plamienie</w:t>
      </w:r>
      <w:r w:rsidR="00A22E08" w:rsidRPr="00A22E08">
        <w:rPr>
          <w:rFonts w:ascii="Verdana" w:hAnsi="Verdana" w:cs="Arial"/>
          <w:color w:val="222222"/>
          <w:sz w:val="20"/>
          <w:szCs w:val="20"/>
        </w:rPr>
        <w:t>,</w:t>
      </w:r>
      <w:r w:rsidR="0043292F">
        <w:rPr>
          <w:rFonts w:ascii="Verdana" w:hAnsi="Verdana" w:cs="Arial"/>
          <w:color w:val="222222"/>
          <w:sz w:val="20"/>
          <w:szCs w:val="20"/>
        </w:rPr>
        <w:t xml:space="preserve"> wykończenie powierzchni matowe,</w:t>
      </w:r>
      <w:r w:rsidR="00ED2243">
        <w:rPr>
          <w:rFonts w:ascii="Verdana" w:hAnsi="Verdana" w:cs="Arial"/>
          <w:color w:val="222222"/>
          <w:sz w:val="20"/>
          <w:szCs w:val="20"/>
        </w:rPr>
        <w:t xml:space="preserve"> płytki na podłogę o wysokiej antypoślizgowości,</w:t>
      </w:r>
      <w:r w:rsidR="00915279">
        <w:rPr>
          <w:rFonts w:ascii="Verdana" w:hAnsi="Verdana" w:cs="Arial"/>
          <w:color w:val="222222"/>
          <w:sz w:val="20"/>
          <w:szCs w:val="20"/>
        </w:rPr>
        <w:t xml:space="preserve"> kolor i wzór do uzgodnienia,</w:t>
      </w:r>
    </w:p>
    <w:p w14:paraId="4284807E" w14:textId="66ED0EAC" w:rsidR="00161107" w:rsidRPr="003F7A25" w:rsidRDefault="0031653C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farba do malowania </w:t>
      </w:r>
      <w:r w:rsidR="00EB7C3A" w:rsidRPr="00060492">
        <w:rPr>
          <w:rFonts w:ascii="Verdana" w:eastAsia="Times New Roman" w:hAnsi="Verdana"/>
          <w:sz w:val="20"/>
          <w:szCs w:val="20"/>
          <w:lang w:eastAsia="pl-PL"/>
        </w:rPr>
        <w:t xml:space="preserve">o dobrej sile krycia, zwiększona odporność </w:t>
      </w:r>
      <w:r w:rsidR="00060492" w:rsidRPr="00060492">
        <w:rPr>
          <w:rFonts w:ascii="Verdana" w:eastAsia="Times New Roman" w:hAnsi="Verdana"/>
          <w:sz w:val="20"/>
          <w:szCs w:val="20"/>
          <w:lang w:eastAsia="pl-PL"/>
        </w:rPr>
        <w:t>powłoki na brud i kurz</w:t>
      </w:r>
      <w:r w:rsidR="00E50198">
        <w:rPr>
          <w:rFonts w:ascii="Verdana" w:eastAsia="Times New Roman" w:hAnsi="Verdana"/>
          <w:sz w:val="20"/>
          <w:szCs w:val="20"/>
          <w:lang w:eastAsia="pl-PL"/>
        </w:rPr>
        <w:t xml:space="preserve">      </w:t>
      </w:r>
      <w:r w:rsidR="00D84C8C">
        <w:rPr>
          <w:rFonts w:ascii="Verdana" w:eastAsia="Times New Roman" w:hAnsi="Verdana"/>
          <w:sz w:val="20"/>
          <w:szCs w:val="20"/>
          <w:lang w:eastAsia="pl-PL"/>
        </w:rPr>
        <w:t xml:space="preserve"> i wilgoć</w:t>
      </w:r>
      <w:r w:rsidR="0043292F">
        <w:rPr>
          <w:rFonts w:ascii="Verdana" w:eastAsia="Times New Roman" w:hAnsi="Verdana"/>
          <w:sz w:val="20"/>
          <w:szCs w:val="20"/>
          <w:lang w:eastAsia="pl-PL"/>
        </w:rPr>
        <w:t>,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 xml:space="preserve"> kolor biały,</w:t>
      </w:r>
    </w:p>
    <w:p w14:paraId="33ACE7BA" w14:textId="04F10D62" w:rsidR="00A653C0" w:rsidRPr="003F7A25" w:rsidRDefault="0031653C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color w:val="FF0000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drzwi wewnętrzne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i zewnętrzne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pełne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,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wypełnienie drewno</w:t>
      </w:r>
      <w:r w:rsidR="00083851"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="0043292F">
        <w:rPr>
          <w:rFonts w:ascii="Verdana" w:eastAsia="Times New Roman" w:hAnsi="Verdana"/>
          <w:sz w:val="20"/>
          <w:szCs w:val="20"/>
          <w:lang w:eastAsia="pl-PL"/>
        </w:rPr>
        <w:t xml:space="preserve">zamek </w:t>
      </w:r>
      <w:proofErr w:type="spellStart"/>
      <w:r w:rsidR="0043292F">
        <w:rPr>
          <w:rFonts w:ascii="Verdana" w:eastAsia="Times New Roman" w:hAnsi="Verdana"/>
          <w:sz w:val="20"/>
          <w:szCs w:val="20"/>
          <w:lang w:eastAsia="pl-PL"/>
        </w:rPr>
        <w:t>wc</w:t>
      </w:r>
      <w:proofErr w:type="spellEnd"/>
      <w:r w:rsidR="0043292F">
        <w:rPr>
          <w:rFonts w:ascii="Verdana" w:eastAsia="Times New Roman" w:hAnsi="Verdana"/>
          <w:sz w:val="20"/>
          <w:szCs w:val="20"/>
          <w:lang w:eastAsia="pl-PL"/>
        </w:rPr>
        <w:t xml:space="preserve"> zamontowany </w:t>
      </w:r>
      <w:r w:rsidR="00E50198">
        <w:rPr>
          <w:rFonts w:ascii="Verdana" w:eastAsia="Times New Roman" w:hAnsi="Verdana"/>
          <w:sz w:val="20"/>
          <w:szCs w:val="20"/>
          <w:lang w:eastAsia="pl-PL"/>
        </w:rPr>
        <w:t xml:space="preserve">        </w:t>
      </w:r>
      <w:r w:rsidR="0043292F">
        <w:rPr>
          <w:rFonts w:ascii="Verdana" w:eastAsia="Times New Roman" w:hAnsi="Verdana"/>
          <w:sz w:val="20"/>
          <w:szCs w:val="20"/>
          <w:lang w:eastAsia="pl-PL"/>
        </w:rPr>
        <w:t>w skrzydle,</w:t>
      </w:r>
      <w:r w:rsidR="00852135">
        <w:rPr>
          <w:rFonts w:ascii="Verdana" w:eastAsia="Times New Roman" w:hAnsi="Verdana"/>
          <w:sz w:val="20"/>
          <w:szCs w:val="20"/>
          <w:lang w:eastAsia="pl-PL"/>
        </w:rPr>
        <w:t xml:space="preserve"> ościeżnice drewniane,</w:t>
      </w:r>
      <w:r w:rsidR="001D059F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915279">
        <w:rPr>
          <w:rFonts w:ascii="Verdana" w:eastAsia="Times New Roman" w:hAnsi="Verdana"/>
          <w:sz w:val="20"/>
          <w:szCs w:val="20"/>
          <w:lang w:eastAsia="pl-PL"/>
        </w:rPr>
        <w:t xml:space="preserve">kolor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drewna</w:t>
      </w:r>
      <w:r w:rsidR="00915279">
        <w:rPr>
          <w:rFonts w:ascii="Verdana" w:eastAsia="Times New Roman" w:hAnsi="Verdana"/>
          <w:sz w:val="20"/>
          <w:szCs w:val="20"/>
          <w:lang w:eastAsia="pl-PL"/>
        </w:rPr>
        <w:t xml:space="preserve"> wzór do uzgodnienia </w:t>
      </w:r>
      <w:r w:rsidR="00487ECD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15F94441" w14:textId="29F1EC90" w:rsidR="00A653C0" w:rsidRDefault="0031653C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grzejnik</w:t>
      </w:r>
      <w:r w:rsidR="00EC5BBA">
        <w:rPr>
          <w:rFonts w:ascii="Verdana" w:eastAsia="Times New Roman" w:hAnsi="Verdana"/>
          <w:sz w:val="20"/>
          <w:szCs w:val="20"/>
          <w:lang w:eastAsia="pl-PL"/>
        </w:rPr>
        <w:t xml:space="preserve"> stalowy panelowy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 xml:space="preserve">elektryczny </w:t>
      </w:r>
      <w:r w:rsidR="00EC5BBA">
        <w:rPr>
          <w:rFonts w:ascii="Verdana" w:eastAsia="Times New Roman" w:hAnsi="Verdana"/>
          <w:sz w:val="20"/>
          <w:szCs w:val="20"/>
          <w:lang w:eastAsia="pl-PL"/>
        </w:rPr>
        <w:t>o wymiarach 140x60</w:t>
      </w:r>
      <w:r w:rsidR="00A653C0">
        <w:rPr>
          <w:rFonts w:ascii="Verdana" w:eastAsia="Times New Roman" w:hAnsi="Verdana"/>
          <w:sz w:val="20"/>
          <w:szCs w:val="20"/>
          <w:lang w:eastAsia="pl-PL"/>
        </w:rPr>
        <w:t>,</w:t>
      </w:r>
      <w:r w:rsidR="000D3481">
        <w:rPr>
          <w:rFonts w:ascii="Verdana" w:eastAsia="Times New Roman" w:hAnsi="Verdana"/>
          <w:sz w:val="20"/>
          <w:szCs w:val="20"/>
          <w:lang w:eastAsia="pl-PL"/>
        </w:rPr>
        <w:t xml:space="preserve"> kolor i wzór do uzgodnienia</w:t>
      </w:r>
    </w:p>
    <w:p w14:paraId="74C7DD94" w14:textId="2C4DEA0D" w:rsidR="00A653C0" w:rsidRDefault="0031653C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muszla WC</w:t>
      </w:r>
      <w:r w:rsidR="000959D0">
        <w:rPr>
          <w:rFonts w:ascii="Verdana" w:eastAsia="Times New Roman" w:hAnsi="Verdana"/>
          <w:sz w:val="20"/>
          <w:szCs w:val="20"/>
          <w:lang w:eastAsia="pl-PL"/>
        </w:rPr>
        <w:t xml:space="preserve"> stojąca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(montaż na posadzce)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A914C2">
        <w:rPr>
          <w:rFonts w:ascii="Verdana" w:eastAsia="Times New Roman" w:hAnsi="Verdana"/>
          <w:sz w:val="20"/>
          <w:szCs w:val="20"/>
          <w:lang w:eastAsia="pl-PL"/>
        </w:rPr>
        <w:t xml:space="preserve">wraz ze </w:t>
      </w:r>
      <w:r w:rsidR="006B5569">
        <w:rPr>
          <w:rFonts w:ascii="Verdana" w:eastAsia="Times New Roman" w:hAnsi="Verdana"/>
          <w:sz w:val="20"/>
          <w:szCs w:val="20"/>
          <w:lang w:eastAsia="pl-PL"/>
        </w:rPr>
        <w:t xml:space="preserve">spłuczką i deską 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wolno </w:t>
      </w:r>
      <w:proofErr w:type="gramStart"/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opadającą,  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proofErr w:type="gramEnd"/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        </w:t>
      </w:r>
      <w:r w:rsidR="00B46505">
        <w:rPr>
          <w:rFonts w:ascii="Verdana" w:eastAsia="Times New Roman" w:hAnsi="Verdana"/>
          <w:sz w:val="20"/>
          <w:szCs w:val="20"/>
          <w:lang w:eastAsia="pl-PL"/>
        </w:rPr>
        <w:t xml:space="preserve">ceramika, </w:t>
      </w:r>
      <w:r w:rsidR="006B5569">
        <w:rPr>
          <w:rFonts w:ascii="Verdana" w:eastAsia="Times New Roman" w:hAnsi="Verdana"/>
          <w:sz w:val="20"/>
          <w:szCs w:val="20"/>
          <w:lang w:eastAsia="pl-PL"/>
        </w:rPr>
        <w:t>wzór do uzgodnienia</w:t>
      </w:r>
      <w:r w:rsidR="00A653C0">
        <w:rPr>
          <w:rFonts w:ascii="Verdana" w:eastAsia="Times New Roman" w:hAnsi="Verdana"/>
          <w:sz w:val="20"/>
          <w:szCs w:val="20"/>
          <w:lang w:eastAsia="pl-PL"/>
        </w:rPr>
        <w:t>,</w:t>
      </w:r>
    </w:p>
    <w:p w14:paraId="442995CA" w14:textId="1B2069EC" w:rsidR="000D3481" w:rsidRDefault="0031653C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umywalka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x1</w:t>
      </w:r>
      <w:r w:rsidR="00BE6E61">
        <w:rPr>
          <w:rFonts w:ascii="Verdana" w:eastAsia="Times New Roman" w:hAnsi="Verdana"/>
          <w:sz w:val="20"/>
          <w:szCs w:val="20"/>
          <w:lang w:eastAsia="pl-PL"/>
        </w:rPr>
        <w:t>, prz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yścienna, ceramika, kolor biały wzór</w:t>
      </w:r>
      <w:r w:rsidR="00BE6E61">
        <w:rPr>
          <w:rFonts w:ascii="Verdana" w:eastAsia="Times New Roman" w:hAnsi="Verdana"/>
          <w:sz w:val="20"/>
          <w:szCs w:val="20"/>
          <w:lang w:eastAsia="pl-PL"/>
        </w:rPr>
        <w:t xml:space="preserve"> do uzgodnienia,</w:t>
      </w:r>
    </w:p>
    <w:p w14:paraId="385DE935" w14:textId="70030181" w:rsidR="00C378BD" w:rsidRDefault="00307E63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bateria umywalkowe x1, montowana do zlewu, kolor srebrny 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>wzór do</w:t>
      </w:r>
      <w:r w:rsidR="00C378BD">
        <w:rPr>
          <w:rFonts w:ascii="Verdana" w:eastAsia="Times New Roman" w:hAnsi="Verdana"/>
          <w:sz w:val="20"/>
          <w:szCs w:val="20"/>
          <w:lang w:eastAsia="pl-PL"/>
        </w:rPr>
        <w:t xml:space="preserve"> uzgodnienia,</w:t>
      </w:r>
    </w:p>
    <w:p w14:paraId="44458A69" w14:textId="4ECE745B" w:rsidR="001F62E6" w:rsidRDefault="00307E63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pojemnik na mydło x1</w:t>
      </w:r>
      <w:r w:rsidR="00C378BD">
        <w:rPr>
          <w:rFonts w:ascii="Verdana" w:eastAsia="Times New Roman" w:hAnsi="Verdana"/>
          <w:sz w:val="20"/>
          <w:szCs w:val="20"/>
          <w:lang w:eastAsia="pl-PL"/>
        </w:rPr>
        <w:t xml:space="preserve">, o pojemności </w:t>
      </w:r>
      <w:r w:rsidR="00D84C8C">
        <w:rPr>
          <w:rFonts w:ascii="Verdana" w:eastAsia="Times New Roman" w:hAnsi="Verdana"/>
          <w:sz w:val="20"/>
          <w:szCs w:val="20"/>
          <w:lang w:eastAsia="pl-PL"/>
        </w:rPr>
        <w:t>min.</w:t>
      </w:r>
      <w:r w:rsidR="00C378BD">
        <w:rPr>
          <w:rFonts w:ascii="Verdana" w:eastAsia="Times New Roman" w:hAnsi="Verdana"/>
          <w:sz w:val="20"/>
          <w:szCs w:val="20"/>
          <w:lang w:eastAsia="pl-PL"/>
        </w:rPr>
        <w:t>500ml,</w:t>
      </w:r>
      <w:r w:rsidR="00D84C8C" w:rsidRPr="00D84C8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D84C8C" w:rsidRPr="00F30D90">
        <w:rPr>
          <w:rFonts w:ascii="Verdana" w:eastAsia="Times New Roman" w:hAnsi="Verdana"/>
          <w:sz w:val="20"/>
          <w:szCs w:val="20"/>
          <w:lang w:eastAsia="pl-PL"/>
        </w:rPr>
        <w:t>wykonany z wysokiej jakości stali nierdzewnej</w:t>
      </w:r>
      <w:r w:rsidR="00D84C8C">
        <w:rPr>
          <w:rFonts w:ascii="Verdana" w:eastAsia="Times New Roman" w:hAnsi="Verdana"/>
          <w:sz w:val="20"/>
          <w:szCs w:val="20"/>
          <w:lang w:eastAsia="pl-PL"/>
        </w:rPr>
        <w:t>,</w:t>
      </w:r>
      <w:r w:rsidR="00C378BD">
        <w:rPr>
          <w:rFonts w:ascii="Verdana" w:eastAsia="Times New Roman" w:hAnsi="Verdana"/>
          <w:sz w:val="20"/>
          <w:szCs w:val="20"/>
          <w:lang w:eastAsia="pl-PL"/>
        </w:rPr>
        <w:t xml:space="preserve"> kolor srebrny matowy, wzór do uzgodnienia</w:t>
      </w:r>
    </w:p>
    <w:p w14:paraId="3BEFBDCC" w14:textId="398BEDE2" w:rsidR="001F62E6" w:rsidRPr="00F30D90" w:rsidRDefault="00EB7C3A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F30D90"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F30D90">
        <w:rPr>
          <w:rFonts w:ascii="Verdana" w:eastAsia="Times New Roman" w:hAnsi="Verdana"/>
          <w:sz w:val="20"/>
          <w:szCs w:val="20"/>
          <w:lang w:eastAsia="pl-PL"/>
        </w:rPr>
        <w:t xml:space="preserve">uchwyt na papier </w:t>
      </w:r>
      <w:r w:rsidR="00F30D90" w:rsidRPr="00F30D90">
        <w:rPr>
          <w:rFonts w:ascii="Verdana" w:eastAsia="Times New Roman" w:hAnsi="Verdana"/>
          <w:sz w:val="20"/>
          <w:szCs w:val="20"/>
          <w:lang w:eastAsia="pl-PL"/>
        </w:rPr>
        <w:t xml:space="preserve">toaletowy wykonany z wysokiej jakości stali nierdzewnej, solidna konstrukcja-otwarta, 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>kolor srebrny matowy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,</w:t>
      </w:r>
      <w:r w:rsidR="001F62E6" w:rsidRPr="001F62E6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wzór do uzgodnie</w:t>
      </w:r>
      <w:r w:rsidR="001F62E6" w:rsidRPr="00A653C0">
        <w:rPr>
          <w:rFonts w:ascii="Verdana" w:eastAsia="Times New Roman" w:hAnsi="Verdana"/>
          <w:sz w:val="20"/>
          <w:szCs w:val="20"/>
          <w:lang w:eastAsia="pl-PL"/>
        </w:rPr>
        <w:t>nia,</w:t>
      </w:r>
    </w:p>
    <w:p w14:paraId="5340A083" w14:textId="770DF642" w:rsidR="001F62E6" w:rsidRDefault="00EB7C3A" w:rsidP="003F7A25">
      <w:pPr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uchwyt na ręcznik papierowy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F30D90" w:rsidRPr="00F30D90">
        <w:rPr>
          <w:rFonts w:ascii="Verdana" w:eastAsia="Times New Roman" w:hAnsi="Verdana"/>
          <w:sz w:val="20"/>
          <w:szCs w:val="20"/>
          <w:lang w:eastAsia="pl-PL"/>
        </w:rPr>
        <w:t xml:space="preserve">wykonany z wysokiej jakości stali nierdzewnej, </w:t>
      </w:r>
      <w:r w:rsidR="00C54D4C" w:rsidRPr="00F30D90">
        <w:rPr>
          <w:rFonts w:ascii="Verdana" w:eastAsia="Times New Roman" w:hAnsi="Verdana"/>
          <w:sz w:val="20"/>
          <w:szCs w:val="20"/>
          <w:lang w:eastAsia="pl-PL"/>
        </w:rPr>
        <w:t xml:space="preserve">solidna 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>konstrukcja</w:t>
      </w:r>
      <w:r w:rsidR="00F30D90" w:rsidRPr="00F30D90"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>kolor srebrny matowy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,</w:t>
      </w:r>
      <w:r w:rsidR="001F62E6" w:rsidRPr="001F62E6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wzór do uzgodnie</w:t>
      </w:r>
      <w:r w:rsidR="001F62E6" w:rsidRPr="00A653C0">
        <w:rPr>
          <w:rFonts w:ascii="Verdana" w:eastAsia="Times New Roman" w:hAnsi="Verdana"/>
          <w:sz w:val="20"/>
          <w:szCs w:val="20"/>
          <w:lang w:eastAsia="pl-PL"/>
        </w:rPr>
        <w:t>nia,</w:t>
      </w:r>
    </w:p>
    <w:p w14:paraId="0684397A" w14:textId="290D64D7" w:rsidR="001F62E6" w:rsidRDefault="003F7A25" w:rsidP="003F7A25">
      <w:pPr>
        <w:spacing w:after="0" w:line="240" w:lineRule="auto"/>
        <w:ind w:left="142" w:hanging="284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EB7C3A"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EB7C3A">
        <w:rPr>
          <w:rFonts w:ascii="Verdana" w:eastAsia="Times New Roman" w:hAnsi="Verdana"/>
          <w:sz w:val="20"/>
          <w:szCs w:val="20"/>
          <w:lang w:eastAsia="pl-PL"/>
        </w:rPr>
        <w:t>wieszak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proofErr w:type="gramStart"/>
      <w:r w:rsidR="00EB7C3A">
        <w:rPr>
          <w:rFonts w:ascii="Verdana" w:eastAsia="Times New Roman" w:hAnsi="Verdana"/>
          <w:sz w:val="20"/>
          <w:szCs w:val="20"/>
          <w:lang w:eastAsia="pl-PL"/>
        </w:rPr>
        <w:t>i(</w:t>
      </w:r>
      <w:proofErr w:type="gramEnd"/>
      <w:r w:rsidR="00EB7C3A">
        <w:rPr>
          <w:rFonts w:ascii="Verdana" w:eastAsia="Times New Roman" w:hAnsi="Verdana"/>
          <w:sz w:val="20"/>
          <w:szCs w:val="20"/>
          <w:lang w:eastAsia="pl-PL"/>
        </w:rPr>
        <w:t xml:space="preserve">haczyki </w:t>
      </w:r>
      <w:r w:rsidR="000D3481">
        <w:rPr>
          <w:rFonts w:ascii="Verdana" w:eastAsia="Times New Roman" w:hAnsi="Verdana"/>
          <w:sz w:val="20"/>
          <w:szCs w:val="20"/>
          <w:lang w:eastAsia="pl-PL"/>
        </w:rPr>
        <w:t>podwójne</w:t>
      </w:r>
      <w:r w:rsidR="00EB7C3A">
        <w:rPr>
          <w:rFonts w:ascii="Verdana" w:eastAsia="Times New Roman" w:hAnsi="Verdana"/>
          <w:sz w:val="20"/>
          <w:szCs w:val="20"/>
          <w:lang w:eastAsia="pl-PL"/>
        </w:rPr>
        <w:t>)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EB7C3A">
        <w:rPr>
          <w:rFonts w:ascii="Verdana" w:eastAsia="Times New Roman" w:hAnsi="Verdana"/>
          <w:sz w:val="20"/>
          <w:szCs w:val="20"/>
          <w:lang w:eastAsia="pl-PL"/>
        </w:rPr>
        <w:t>x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1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F30D90" w:rsidRPr="00F30D90">
        <w:rPr>
          <w:rFonts w:ascii="Verdana" w:eastAsia="Times New Roman" w:hAnsi="Verdana"/>
          <w:sz w:val="20"/>
          <w:szCs w:val="20"/>
          <w:lang w:eastAsia="pl-PL"/>
        </w:rPr>
        <w:t>wykonan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>e</w:t>
      </w:r>
      <w:r w:rsidR="00F30D90" w:rsidRPr="00F30D90">
        <w:rPr>
          <w:rFonts w:ascii="Verdana" w:eastAsia="Times New Roman" w:hAnsi="Verdana"/>
          <w:sz w:val="20"/>
          <w:szCs w:val="20"/>
          <w:lang w:eastAsia="pl-PL"/>
        </w:rPr>
        <w:t xml:space="preserve"> z wysokiej jakości stali nierdzewnej, solidna konstrukcja, </w:t>
      </w:r>
      <w:r w:rsidR="00F30D90">
        <w:rPr>
          <w:rFonts w:ascii="Verdana" w:eastAsia="Times New Roman" w:hAnsi="Verdana"/>
          <w:sz w:val="20"/>
          <w:szCs w:val="20"/>
          <w:lang w:eastAsia="pl-PL"/>
        </w:rPr>
        <w:t>kolor srebrny matowy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,</w:t>
      </w:r>
      <w:r w:rsidR="001F62E6" w:rsidRPr="001F62E6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1F62E6">
        <w:rPr>
          <w:rFonts w:ascii="Verdana" w:eastAsia="Times New Roman" w:hAnsi="Verdana"/>
          <w:sz w:val="20"/>
          <w:szCs w:val="20"/>
          <w:lang w:eastAsia="pl-PL"/>
        </w:rPr>
        <w:t>wzór do uzgodnie</w:t>
      </w:r>
      <w:r w:rsidR="001F62E6" w:rsidRPr="00A653C0">
        <w:rPr>
          <w:rFonts w:ascii="Verdana" w:eastAsia="Times New Roman" w:hAnsi="Verdana"/>
          <w:sz w:val="20"/>
          <w:szCs w:val="20"/>
          <w:lang w:eastAsia="pl-PL"/>
        </w:rPr>
        <w:t>nia,</w:t>
      </w:r>
    </w:p>
    <w:p w14:paraId="2C5F50E7" w14:textId="3E5DB01E" w:rsidR="00EB7C3A" w:rsidRDefault="00EB7C3A" w:rsidP="003F7A25">
      <w:pPr>
        <w:shd w:val="clear" w:color="auto" w:fill="FFFFFF"/>
        <w:spacing w:after="0" w:line="240" w:lineRule="auto"/>
        <w:ind w:left="142" w:hanging="142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lustro</w:t>
      </w:r>
      <w:r w:rsidR="005141F6">
        <w:rPr>
          <w:rFonts w:ascii="Verdana" w:eastAsia="Times New Roman" w:hAnsi="Verdana"/>
          <w:sz w:val="20"/>
          <w:szCs w:val="20"/>
          <w:lang w:eastAsia="pl-PL"/>
        </w:rPr>
        <w:t xml:space="preserve"> o grubości 4mm wbudowane z kafle o wymiarach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10</w:t>
      </w:r>
      <w:r w:rsidR="00DE5E73">
        <w:rPr>
          <w:rFonts w:ascii="Verdana" w:eastAsia="Times New Roman" w:hAnsi="Verdana"/>
          <w:sz w:val="20"/>
          <w:szCs w:val="20"/>
          <w:lang w:eastAsia="pl-PL"/>
        </w:rPr>
        <w:t>0x50</w:t>
      </w:r>
      <w:r w:rsidR="005141F6">
        <w:rPr>
          <w:rFonts w:ascii="Verdana" w:eastAsia="Times New Roman" w:hAnsi="Verdana"/>
          <w:sz w:val="20"/>
          <w:szCs w:val="20"/>
          <w:lang w:eastAsia="pl-PL"/>
        </w:rPr>
        <w:t>,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5141F6">
        <w:rPr>
          <w:rFonts w:ascii="Verdana" w:eastAsia="Times New Roman" w:hAnsi="Verdana"/>
          <w:sz w:val="20"/>
          <w:szCs w:val="20"/>
          <w:lang w:eastAsia="pl-PL"/>
        </w:rPr>
        <w:t xml:space="preserve">wypolerowane </w:t>
      </w:r>
      <w:r w:rsidR="003F7A25">
        <w:rPr>
          <w:rFonts w:ascii="Verdana" w:eastAsia="Times New Roman" w:hAnsi="Verdana"/>
          <w:sz w:val="20"/>
          <w:szCs w:val="20"/>
          <w:lang w:eastAsia="pl-PL"/>
        </w:rPr>
        <w:t xml:space="preserve">                       </w:t>
      </w:r>
      <w:r w:rsidR="005141F6">
        <w:rPr>
          <w:rFonts w:ascii="Verdana" w:eastAsia="Times New Roman" w:hAnsi="Verdana"/>
          <w:sz w:val="20"/>
          <w:szCs w:val="20"/>
          <w:lang w:eastAsia="pl-PL"/>
        </w:rPr>
        <w:t>i szlifowane krawędzie</w:t>
      </w:r>
      <w:r w:rsidR="00C378BD">
        <w:rPr>
          <w:rFonts w:ascii="Verdana" w:eastAsia="Times New Roman" w:hAnsi="Verdana"/>
          <w:sz w:val="20"/>
          <w:szCs w:val="20"/>
          <w:lang w:eastAsia="pl-PL"/>
        </w:rPr>
        <w:t>,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0B7F680B" w14:textId="01E247FA" w:rsidR="00EB7C3A" w:rsidRDefault="00EB7C3A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oprawy oświetleniowe x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2</w:t>
      </w:r>
      <w:r w:rsidR="00921177">
        <w:rPr>
          <w:rFonts w:ascii="Verdana" w:eastAsia="Times New Roman" w:hAnsi="Verdana"/>
          <w:sz w:val="20"/>
          <w:szCs w:val="20"/>
          <w:lang w:eastAsia="pl-PL"/>
        </w:rPr>
        <w:t>,</w:t>
      </w:r>
      <w:r w:rsidR="00C54D4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173C53">
        <w:rPr>
          <w:rFonts w:ascii="Verdana" w:eastAsia="Times New Roman" w:hAnsi="Verdana"/>
          <w:sz w:val="20"/>
          <w:szCs w:val="20"/>
          <w:lang w:eastAsia="pl-PL"/>
        </w:rPr>
        <w:t>źródło światła LED,</w:t>
      </w:r>
      <w:r w:rsidR="00EC42F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921177">
        <w:rPr>
          <w:rFonts w:ascii="Verdana" w:eastAsia="Times New Roman" w:hAnsi="Verdana"/>
          <w:sz w:val="20"/>
          <w:szCs w:val="20"/>
          <w:lang w:eastAsia="pl-PL"/>
        </w:rPr>
        <w:t>kolor i wzór do uzgodnienia,</w:t>
      </w:r>
    </w:p>
    <w:p w14:paraId="5D7A0171" w14:textId="3F4D869B" w:rsidR="00EB7C3A" w:rsidRDefault="00EB7C3A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gniazdko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, kolor biały</w:t>
      </w:r>
      <w:r w:rsidR="00921177">
        <w:rPr>
          <w:rFonts w:ascii="Verdana" w:eastAsia="Times New Roman" w:hAnsi="Verdana"/>
          <w:sz w:val="20"/>
          <w:szCs w:val="20"/>
          <w:lang w:eastAsia="pl-PL"/>
        </w:rPr>
        <w:t>,</w:t>
      </w:r>
    </w:p>
    <w:p w14:paraId="54609980" w14:textId="1C31CEF6" w:rsidR="00EB7C3A" w:rsidRDefault="00EB7C3A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>włącznik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, kolor biały</w:t>
      </w:r>
      <w:r w:rsidR="00921177">
        <w:rPr>
          <w:rFonts w:ascii="Verdana" w:eastAsia="Times New Roman" w:hAnsi="Verdana"/>
          <w:sz w:val="20"/>
          <w:szCs w:val="20"/>
          <w:lang w:eastAsia="pl-PL"/>
        </w:rPr>
        <w:t>,</w:t>
      </w:r>
    </w:p>
    <w:p w14:paraId="02C7DD85" w14:textId="3DDD875D" w:rsidR="00915F97" w:rsidRPr="00AA0E86" w:rsidRDefault="00C378BD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0E86">
        <w:rPr>
          <w:rFonts w:ascii="Verdana" w:eastAsia="Times New Roman" w:hAnsi="Verdana"/>
          <w:sz w:val="20"/>
          <w:szCs w:val="20"/>
          <w:lang w:eastAsia="pl-PL"/>
        </w:rPr>
        <w:t>-</w:t>
      </w:r>
      <w:r w:rsidR="005E575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AA0E86">
        <w:rPr>
          <w:rFonts w:ascii="Verdana" w:eastAsia="Times New Roman" w:hAnsi="Verdana"/>
          <w:sz w:val="20"/>
          <w:szCs w:val="20"/>
          <w:lang w:eastAsia="pl-PL"/>
        </w:rPr>
        <w:t>kran</w:t>
      </w:r>
      <w:r w:rsidR="00AA0E86" w:rsidRPr="00AA0E86"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="00307E63">
        <w:rPr>
          <w:rFonts w:ascii="Verdana" w:eastAsia="Times New Roman" w:hAnsi="Verdana"/>
          <w:sz w:val="20"/>
          <w:szCs w:val="20"/>
          <w:lang w:eastAsia="pl-PL"/>
        </w:rPr>
        <w:t>kolor srebrny</w:t>
      </w:r>
      <w:r w:rsidR="00921177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576826F2" w14:textId="0C77AA83" w:rsidR="007B496F" w:rsidRPr="007B496F" w:rsidRDefault="007B496F" w:rsidP="00EC0BA8">
      <w:pPr>
        <w:spacing w:after="0" w:line="240" w:lineRule="auto"/>
        <w:jc w:val="both"/>
        <w:rPr>
          <w:rFonts w:ascii="Verdana" w:eastAsia="Times New Roman" w:hAnsi="Verdana"/>
          <w:color w:val="FF0000"/>
          <w:sz w:val="20"/>
          <w:szCs w:val="24"/>
          <w:lang w:eastAsia="pl-PL"/>
        </w:rPr>
      </w:pPr>
    </w:p>
    <w:p w14:paraId="28666604" w14:textId="1160A1B3" w:rsidR="007B496F" w:rsidRPr="00506C76" w:rsidRDefault="00EC0BA8" w:rsidP="00506C76">
      <w:pPr>
        <w:jc w:val="both"/>
        <w:rPr>
          <w:rFonts w:ascii="Verdana" w:hAnsi="Verdana"/>
          <w:sz w:val="20"/>
          <w:szCs w:val="20"/>
        </w:rPr>
      </w:pPr>
      <w:r w:rsidRPr="00EC0BA8">
        <w:rPr>
          <w:rFonts w:ascii="Verdana" w:eastAsia="Times New Roman" w:hAnsi="Verdana"/>
          <w:b/>
          <w:sz w:val="20"/>
          <w:szCs w:val="20"/>
          <w:lang w:eastAsia="pl-PL"/>
        </w:rPr>
        <w:lastRenderedPageBreak/>
        <w:t xml:space="preserve">5.2 </w:t>
      </w:r>
      <w:r>
        <w:rPr>
          <w:rFonts w:ascii="Verdana" w:hAnsi="Verdana"/>
          <w:sz w:val="20"/>
          <w:szCs w:val="20"/>
        </w:rPr>
        <w:t>Materiały i inne artykuły wykorzystywane w robotach objętych przedmiotem zamówienia mają być nowe. Wykonawca zobowiązany jest dostarczyć atesty/certyfikaty/świadectwa jakościowe potwierdzające dopuszczenie materiałów do obrotu i stosowania.</w:t>
      </w:r>
      <w:r w:rsidR="00B250D1" w:rsidRPr="00B250D1">
        <w:rPr>
          <w:rFonts w:ascii="Verdana" w:eastAsia="Times New Roman" w:hAnsi="Verdana"/>
          <w:sz w:val="20"/>
          <w:szCs w:val="24"/>
          <w:lang w:eastAsia="pl-PL"/>
        </w:rPr>
        <w:t xml:space="preserve"> </w:t>
      </w:r>
      <w:r w:rsidR="00B250D1">
        <w:rPr>
          <w:rFonts w:ascii="Verdana" w:eastAsia="Times New Roman" w:hAnsi="Verdana"/>
          <w:sz w:val="20"/>
          <w:szCs w:val="24"/>
          <w:lang w:eastAsia="pl-PL"/>
        </w:rPr>
        <w:t>Zamawiający zastrzega sobie obowiązek akceptacji wszystkich materiałów przed ich wbudowaniem</w:t>
      </w:r>
    </w:p>
    <w:p w14:paraId="307DA8B5" w14:textId="1B3C78B1" w:rsidR="001C39EF" w:rsidRDefault="00EC0BA8" w:rsidP="00302AD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C0BA8">
        <w:rPr>
          <w:rFonts w:ascii="Verdana" w:eastAsia="Times New Roman" w:hAnsi="Verdana"/>
          <w:b/>
          <w:sz w:val="20"/>
          <w:szCs w:val="20"/>
          <w:lang w:eastAsia="pl-PL"/>
        </w:rPr>
        <w:t xml:space="preserve">5.3 </w:t>
      </w:r>
      <w:r w:rsidRPr="00EC0BA8">
        <w:rPr>
          <w:rFonts w:ascii="Verdana" w:eastAsia="Times New Roman" w:hAnsi="Verdana"/>
          <w:sz w:val="20"/>
          <w:szCs w:val="20"/>
          <w:lang w:eastAsia="pl-PL"/>
        </w:rPr>
        <w:t>M</w:t>
      </w:r>
      <w:r w:rsidR="00F66D54" w:rsidRPr="00EC0BA8">
        <w:rPr>
          <w:rFonts w:ascii="Verdana" w:eastAsia="Times New Roman" w:hAnsi="Verdana"/>
          <w:sz w:val="20"/>
          <w:szCs w:val="20"/>
          <w:lang w:eastAsia="pl-PL"/>
        </w:rPr>
        <w:t>ateriały pochodzące z rozbiórki stanowią własność Wykonawcy i powinny być zutylizowane zgodnie z obowiązującymi przepisami o odpadach</w:t>
      </w:r>
      <w:r w:rsidR="00241D3F" w:rsidRPr="00EC0BA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F66D54" w:rsidRPr="00EC0BA8">
        <w:rPr>
          <w:rFonts w:ascii="Verdana" w:eastAsia="Times New Roman" w:hAnsi="Verdana"/>
          <w:sz w:val="20"/>
          <w:szCs w:val="20"/>
          <w:lang w:eastAsia="pl-PL"/>
        </w:rPr>
        <w:t xml:space="preserve">(koszty związane </w:t>
      </w:r>
      <w:r w:rsidR="00E50198">
        <w:rPr>
          <w:rFonts w:ascii="Verdana" w:eastAsia="Times New Roman" w:hAnsi="Verdana"/>
          <w:sz w:val="20"/>
          <w:szCs w:val="20"/>
          <w:lang w:eastAsia="pl-PL"/>
        </w:rPr>
        <w:t xml:space="preserve">                  </w:t>
      </w:r>
      <w:r w:rsidR="00F66D54" w:rsidRPr="00EC0BA8">
        <w:rPr>
          <w:rFonts w:ascii="Verdana" w:eastAsia="Times New Roman" w:hAnsi="Verdana"/>
          <w:sz w:val="20"/>
          <w:szCs w:val="20"/>
          <w:lang w:eastAsia="pl-PL"/>
        </w:rPr>
        <w:t>z utylizacja ponosi Wykonawca)</w:t>
      </w:r>
      <w:r w:rsidR="00241D3F" w:rsidRPr="00EC0BA8"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402A88A9" w14:textId="72B14344" w:rsidR="008B062D" w:rsidRPr="003220AF" w:rsidRDefault="008B062D" w:rsidP="008B062D">
      <w:pPr>
        <w:spacing w:after="0" w:line="240" w:lineRule="auto"/>
        <w:jc w:val="both"/>
        <w:rPr>
          <w:rFonts w:ascii="Verdana" w:eastAsia="Times New Roman" w:hAnsi="Verdana"/>
          <w:color w:val="FF0000"/>
          <w:sz w:val="20"/>
          <w:szCs w:val="20"/>
          <w:lang w:eastAsia="pl-PL"/>
        </w:rPr>
      </w:pPr>
    </w:p>
    <w:p w14:paraId="3B890D32" w14:textId="4AC48A08" w:rsidR="003220AF" w:rsidRPr="00F66E43" w:rsidRDefault="008B062D" w:rsidP="003220AF">
      <w:pPr>
        <w:pStyle w:val="Zwykytekst"/>
        <w:rPr>
          <w:rFonts w:ascii="Verdana" w:hAnsi="Verdana"/>
          <w:b/>
          <w:sz w:val="20"/>
          <w:szCs w:val="20"/>
        </w:rPr>
      </w:pPr>
      <w:r w:rsidRPr="00F66E43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36253D">
        <w:rPr>
          <w:rFonts w:ascii="Verdana" w:hAnsi="Verdana"/>
          <w:b/>
          <w:sz w:val="20"/>
          <w:szCs w:val="20"/>
        </w:rPr>
        <w:t>6</w:t>
      </w:r>
      <w:r w:rsidR="003220AF" w:rsidRPr="00F66E43">
        <w:rPr>
          <w:rFonts w:ascii="Verdana" w:hAnsi="Verdana"/>
          <w:b/>
          <w:sz w:val="20"/>
          <w:szCs w:val="20"/>
        </w:rPr>
        <w:t>.Termin i realizacja przedmiotu zamówienia:</w:t>
      </w:r>
    </w:p>
    <w:p w14:paraId="13CC0CBC" w14:textId="77777777" w:rsidR="003220AF" w:rsidRPr="00F66E43" w:rsidRDefault="003220AF" w:rsidP="003220AF">
      <w:pPr>
        <w:pStyle w:val="Zwykytekst"/>
        <w:rPr>
          <w:rFonts w:ascii="Verdana" w:hAnsi="Verdana"/>
          <w:b/>
          <w:sz w:val="20"/>
          <w:szCs w:val="20"/>
        </w:rPr>
      </w:pPr>
    </w:p>
    <w:p w14:paraId="16114C69" w14:textId="08CA6F90" w:rsidR="003220AF" w:rsidRPr="00506C76" w:rsidRDefault="008A1BEB" w:rsidP="00E50198">
      <w:pPr>
        <w:jc w:val="both"/>
        <w:rPr>
          <w:rFonts w:ascii="Verdana" w:hAnsi="Verdana"/>
          <w:b/>
          <w:sz w:val="20"/>
          <w:szCs w:val="20"/>
        </w:rPr>
      </w:pPr>
      <w:r w:rsidRPr="00F66E43">
        <w:rPr>
          <w:rFonts w:ascii="Verdana" w:hAnsi="Verdana"/>
          <w:sz w:val="20"/>
          <w:szCs w:val="20"/>
        </w:rPr>
        <w:t>Termin wykonania zamówienia</w:t>
      </w:r>
      <w:r w:rsidRPr="00506C76">
        <w:rPr>
          <w:rFonts w:ascii="Verdana" w:hAnsi="Verdana"/>
          <w:b/>
          <w:sz w:val="20"/>
          <w:szCs w:val="20"/>
        </w:rPr>
        <w:t xml:space="preserve">: </w:t>
      </w:r>
      <w:r w:rsidR="00D614D8">
        <w:rPr>
          <w:rFonts w:ascii="Verdana" w:hAnsi="Verdana"/>
          <w:b/>
          <w:sz w:val="20"/>
          <w:szCs w:val="20"/>
        </w:rPr>
        <w:t>9</w:t>
      </w:r>
      <w:r w:rsidR="003220AF" w:rsidRPr="00506C76">
        <w:rPr>
          <w:rFonts w:ascii="Verdana" w:hAnsi="Verdana"/>
          <w:b/>
          <w:sz w:val="20"/>
          <w:szCs w:val="20"/>
        </w:rPr>
        <w:t>0 dni od dnia podpisania umowy.</w:t>
      </w:r>
    </w:p>
    <w:p w14:paraId="30AD0FE4" w14:textId="37D15221" w:rsidR="003220AF" w:rsidRDefault="003220AF" w:rsidP="00E50198">
      <w:pPr>
        <w:jc w:val="both"/>
        <w:rPr>
          <w:rFonts w:ascii="Verdana" w:hAnsi="Verdana"/>
          <w:sz w:val="20"/>
          <w:szCs w:val="20"/>
        </w:rPr>
      </w:pPr>
      <w:r w:rsidRPr="00F66E43">
        <w:rPr>
          <w:rFonts w:ascii="Verdana" w:hAnsi="Verdana"/>
          <w:sz w:val="20"/>
          <w:szCs w:val="20"/>
        </w:rPr>
        <w:t xml:space="preserve">Prace związane z realizacją zadania Wykonawca będzie wykonywał zgodnie </w:t>
      </w:r>
      <w:r w:rsidR="00E50198">
        <w:rPr>
          <w:rFonts w:ascii="Verdana" w:hAnsi="Verdana"/>
          <w:sz w:val="20"/>
          <w:szCs w:val="20"/>
        </w:rPr>
        <w:t xml:space="preserve">                              </w:t>
      </w:r>
      <w:r w:rsidRPr="00F66E43">
        <w:rPr>
          <w:rFonts w:ascii="Verdana" w:hAnsi="Verdana"/>
          <w:sz w:val="20"/>
          <w:szCs w:val="20"/>
        </w:rPr>
        <w:t xml:space="preserve">z obowiązującymi przepisami i zasadami wiedzy technicznej, Polskimi Normami oraz </w:t>
      </w:r>
      <w:r w:rsidR="00E50198">
        <w:rPr>
          <w:rFonts w:ascii="Verdana" w:hAnsi="Verdana"/>
          <w:sz w:val="20"/>
          <w:szCs w:val="20"/>
        </w:rPr>
        <w:t xml:space="preserve">              </w:t>
      </w:r>
      <w:r w:rsidRPr="00F66E43">
        <w:rPr>
          <w:rFonts w:ascii="Verdana" w:hAnsi="Verdana"/>
          <w:sz w:val="20"/>
          <w:szCs w:val="20"/>
        </w:rPr>
        <w:t>z zachowaniem warunków Bezpieczeństwa i higieny pracy.</w:t>
      </w:r>
    </w:p>
    <w:p w14:paraId="7A058E26" w14:textId="77777777" w:rsidR="00CF3208" w:rsidRPr="00CF3208" w:rsidRDefault="00CF3208" w:rsidP="00E5019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F3208">
        <w:rPr>
          <w:rFonts w:ascii="Verdana" w:eastAsia="Times New Roman" w:hAnsi="Verdana"/>
          <w:sz w:val="20"/>
          <w:szCs w:val="20"/>
          <w:lang w:eastAsia="pl-PL"/>
        </w:rPr>
        <w:t>Wykonawca zapewni wszystkie zasoby konieczne do wykonania przedmiotu zamówienia, w tym zakup i dostarczenie materiałów oraz wyrobów budowlanych, sprzętu i robocizny.</w:t>
      </w:r>
    </w:p>
    <w:p w14:paraId="7DF61CAC" w14:textId="3562B44D" w:rsidR="00CF3208" w:rsidRDefault="00CF3208" w:rsidP="00E5019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F3208">
        <w:rPr>
          <w:rFonts w:ascii="Verdana" w:eastAsia="Times New Roman" w:hAnsi="Verdana"/>
          <w:sz w:val="20"/>
          <w:szCs w:val="20"/>
          <w:lang w:eastAsia="pl-PL"/>
        </w:rPr>
        <w:t>Po wykonaniu prac Wykonawca przywróci pomieszczenia do stanu pierwotnego.</w:t>
      </w:r>
    </w:p>
    <w:p w14:paraId="26ABBF46" w14:textId="77777777" w:rsidR="00241D3F" w:rsidRPr="00241D3F" w:rsidRDefault="00241D3F" w:rsidP="00E50198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A477D0F" w14:textId="77777777" w:rsidR="003220AF" w:rsidRPr="00F66E43" w:rsidRDefault="003220AF" w:rsidP="00E50198">
      <w:pPr>
        <w:jc w:val="both"/>
        <w:rPr>
          <w:rFonts w:ascii="Verdana" w:hAnsi="Verdana"/>
          <w:sz w:val="20"/>
          <w:szCs w:val="20"/>
        </w:rPr>
      </w:pPr>
      <w:r w:rsidRPr="00F66E43">
        <w:rPr>
          <w:rFonts w:ascii="Verdana" w:hAnsi="Verdana"/>
          <w:sz w:val="20"/>
          <w:szCs w:val="20"/>
        </w:rPr>
        <w:t>Wykonawca zobowiązuję się do zawiadomienia Zamawiającego o wszelkich zauważonych usterkach, których usunięcie wykracza poza zakres prac określonych w umowie.</w:t>
      </w:r>
    </w:p>
    <w:p w14:paraId="2395A37C" w14:textId="56E27307" w:rsidR="003220AF" w:rsidRDefault="003220AF" w:rsidP="00E50198">
      <w:p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F66E43">
        <w:rPr>
          <w:rFonts w:ascii="Verdana" w:hAnsi="Verdana"/>
          <w:sz w:val="20"/>
          <w:szCs w:val="20"/>
        </w:rPr>
        <w:t>Prace powinny być prowadzone w</w:t>
      </w:r>
      <w:r w:rsidR="00241D3F">
        <w:rPr>
          <w:rFonts w:ascii="Verdana" w:hAnsi="Verdana"/>
          <w:sz w:val="20"/>
          <w:szCs w:val="20"/>
        </w:rPr>
        <w:t xml:space="preserve"> dni </w:t>
      </w:r>
      <w:r w:rsidR="00C54D4C">
        <w:rPr>
          <w:rFonts w:ascii="Verdana" w:hAnsi="Verdana"/>
          <w:sz w:val="20"/>
          <w:szCs w:val="20"/>
        </w:rPr>
        <w:t xml:space="preserve">robocze </w:t>
      </w:r>
      <w:r w:rsidR="0015254C">
        <w:rPr>
          <w:rFonts w:ascii="Verdana" w:hAnsi="Verdana"/>
          <w:sz w:val="20"/>
          <w:szCs w:val="20"/>
        </w:rPr>
        <w:t>w godz.</w:t>
      </w:r>
      <w:r w:rsidR="00892472">
        <w:rPr>
          <w:rFonts w:ascii="Verdana" w:hAnsi="Verdana"/>
          <w:color w:val="000000" w:themeColor="text1"/>
          <w:sz w:val="20"/>
          <w:szCs w:val="20"/>
        </w:rPr>
        <w:t xml:space="preserve"> 7.00 - 15</w:t>
      </w:r>
      <w:r w:rsidRPr="001436FE">
        <w:rPr>
          <w:rFonts w:ascii="Verdana" w:hAnsi="Verdana"/>
          <w:color w:val="000000" w:themeColor="text1"/>
          <w:sz w:val="20"/>
          <w:szCs w:val="20"/>
        </w:rPr>
        <w:t>.00.</w:t>
      </w:r>
    </w:p>
    <w:p w14:paraId="2A398F20" w14:textId="40C5C40A" w:rsidR="001436FE" w:rsidRPr="00F66E43" w:rsidRDefault="001436FE" w:rsidP="00E5019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Możliwość wykonywania robót w weekendy po wcześniejszym uzgodnieniu </w:t>
      </w:r>
      <w:r w:rsidR="00E50198">
        <w:rPr>
          <w:rFonts w:ascii="Verdana" w:hAnsi="Verdana"/>
          <w:color w:val="000000" w:themeColor="text1"/>
          <w:sz w:val="20"/>
          <w:szCs w:val="20"/>
        </w:rPr>
        <w:t xml:space="preserve">                               </w:t>
      </w:r>
      <w:r>
        <w:rPr>
          <w:rFonts w:ascii="Verdana" w:hAnsi="Verdana"/>
          <w:color w:val="000000" w:themeColor="text1"/>
          <w:sz w:val="20"/>
          <w:szCs w:val="20"/>
        </w:rPr>
        <w:t>z Zamawiającym.</w:t>
      </w:r>
    </w:p>
    <w:p w14:paraId="3EAD896A" w14:textId="154ADFB2" w:rsidR="003220AF" w:rsidRPr="003220AF" w:rsidRDefault="0036253D" w:rsidP="00E50198">
      <w:pPr>
        <w:jc w:val="both"/>
        <w:rPr>
          <w:rFonts w:ascii="Verdana" w:hAnsi="Verdana"/>
          <w:b/>
          <w:color w:val="FF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3220AF" w:rsidRPr="00F66E43">
        <w:rPr>
          <w:rFonts w:ascii="Verdana" w:hAnsi="Verdana"/>
          <w:b/>
          <w:sz w:val="20"/>
          <w:szCs w:val="20"/>
        </w:rPr>
        <w:t>.</w:t>
      </w:r>
      <w:r w:rsidR="003220AF" w:rsidRPr="008A1BEB">
        <w:rPr>
          <w:rFonts w:ascii="Verdana" w:hAnsi="Verdana"/>
          <w:b/>
          <w:sz w:val="20"/>
          <w:szCs w:val="20"/>
        </w:rPr>
        <w:t>Rozliczenie i odbiór robót:</w:t>
      </w:r>
    </w:p>
    <w:p w14:paraId="227D7848" w14:textId="2F5240F8" w:rsidR="003220AF" w:rsidRPr="008A1BEB" w:rsidRDefault="003220AF" w:rsidP="00E50198">
      <w:pPr>
        <w:jc w:val="both"/>
        <w:rPr>
          <w:rFonts w:ascii="Verdana" w:hAnsi="Verdana"/>
          <w:sz w:val="20"/>
          <w:szCs w:val="20"/>
        </w:rPr>
      </w:pPr>
      <w:r w:rsidRPr="008A1BEB">
        <w:rPr>
          <w:rFonts w:ascii="Verdana" w:hAnsi="Verdana"/>
          <w:sz w:val="20"/>
          <w:szCs w:val="20"/>
        </w:rPr>
        <w:t xml:space="preserve">Zamawiający rozpocznie odbiór robót po pisemnym zgłoszeniu przez Wykonawcę </w:t>
      </w:r>
      <w:r w:rsidR="00E50198">
        <w:rPr>
          <w:rFonts w:ascii="Verdana" w:hAnsi="Verdana"/>
          <w:sz w:val="20"/>
          <w:szCs w:val="20"/>
        </w:rPr>
        <w:t xml:space="preserve">                  </w:t>
      </w:r>
      <w:r w:rsidRPr="008A1BEB">
        <w:rPr>
          <w:rFonts w:ascii="Verdana" w:hAnsi="Verdana"/>
          <w:sz w:val="20"/>
          <w:szCs w:val="20"/>
        </w:rPr>
        <w:t>o gotowości do odbioru robót.</w:t>
      </w:r>
    </w:p>
    <w:p w14:paraId="427C34A7" w14:textId="77777777" w:rsidR="003220AF" w:rsidRPr="008A1BEB" w:rsidRDefault="003220AF" w:rsidP="00E50198">
      <w:pPr>
        <w:jc w:val="both"/>
        <w:rPr>
          <w:rFonts w:ascii="Verdana" w:hAnsi="Verdana"/>
          <w:sz w:val="20"/>
          <w:szCs w:val="20"/>
        </w:rPr>
      </w:pPr>
      <w:r w:rsidRPr="008A1BEB">
        <w:rPr>
          <w:rFonts w:ascii="Verdana" w:hAnsi="Verdana"/>
          <w:sz w:val="20"/>
          <w:szCs w:val="20"/>
        </w:rPr>
        <w:t>W dniu ustalonym przez Zamawiającego jako termin odbioru robót sporządzony zostanie protokół, zawierający wszelkie ustalenie dokonane w toku odbioru oraz terminy wyznaczone na usunięcie w trakcie odbioru wad.</w:t>
      </w:r>
    </w:p>
    <w:p w14:paraId="31FCC3FC" w14:textId="23B3B844" w:rsidR="003220AF" w:rsidRPr="008A1BEB" w:rsidRDefault="003220AF" w:rsidP="00E50198">
      <w:pPr>
        <w:jc w:val="both"/>
        <w:rPr>
          <w:rFonts w:ascii="Verdana" w:hAnsi="Verdana"/>
          <w:sz w:val="20"/>
          <w:szCs w:val="20"/>
        </w:rPr>
      </w:pPr>
      <w:r w:rsidRPr="008A1BEB">
        <w:rPr>
          <w:rFonts w:ascii="Verdana" w:hAnsi="Verdana"/>
          <w:sz w:val="20"/>
          <w:szCs w:val="20"/>
        </w:rPr>
        <w:t>Płatność wynagrodzenia na rachunek bankowy Wykonawcy wskazany n</w:t>
      </w:r>
      <w:r w:rsidR="00892472">
        <w:rPr>
          <w:rFonts w:ascii="Verdana" w:hAnsi="Verdana"/>
          <w:sz w:val="20"/>
          <w:szCs w:val="20"/>
        </w:rPr>
        <w:t>a fakturze nastąpi w terminie 30</w:t>
      </w:r>
      <w:r w:rsidRPr="008A1BEB">
        <w:rPr>
          <w:rFonts w:ascii="Verdana" w:hAnsi="Verdana"/>
          <w:sz w:val="20"/>
          <w:szCs w:val="20"/>
        </w:rPr>
        <w:t xml:space="preserve"> dni od dnia otrzymania przez Zamawiającego prawidłowo wystawionej faktury VAT. Za datę realizacji płatności uważa się datę, w którym Zamawiający wydał swojemu bankowi dyspozycję polecenia przelewu pieniędzy na konto Wykonawcy.</w:t>
      </w:r>
    </w:p>
    <w:p w14:paraId="48F761CE" w14:textId="2091D75F" w:rsidR="003220AF" w:rsidRPr="008A1BEB" w:rsidRDefault="003220AF" w:rsidP="00E50198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8A1BEB">
        <w:rPr>
          <w:rFonts w:ascii="Verdana" w:hAnsi="Verdana"/>
          <w:sz w:val="20"/>
        </w:rPr>
        <w:t xml:space="preserve">Wykonawca udziela Zamawiającemu gwarancji na wykonane roboty na okres </w:t>
      </w:r>
      <w:r w:rsidR="00C54D4C">
        <w:rPr>
          <w:rFonts w:ascii="Verdana" w:hAnsi="Verdana"/>
          <w:sz w:val="20"/>
        </w:rPr>
        <w:t>24</w:t>
      </w:r>
      <w:r w:rsidRPr="008A1BEB">
        <w:rPr>
          <w:rFonts w:ascii="Verdana" w:hAnsi="Verdana"/>
          <w:sz w:val="20"/>
        </w:rPr>
        <w:t xml:space="preserve"> miesięcy. Okres gwarancji liczy się od dnia dokonania odbioru ostatecznego </w:t>
      </w:r>
      <w:r w:rsidR="00C54D4C" w:rsidRPr="008A1BEB">
        <w:rPr>
          <w:rFonts w:ascii="Verdana" w:hAnsi="Verdana"/>
          <w:sz w:val="20"/>
        </w:rPr>
        <w:t>przedmiotu umowy</w:t>
      </w:r>
      <w:r w:rsidRPr="008A1BEB">
        <w:rPr>
          <w:rFonts w:ascii="Verdana" w:hAnsi="Verdana"/>
          <w:sz w:val="20"/>
        </w:rPr>
        <w:t xml:space="preserve"> przez Zamawiającego.</w:t>
      </w:r>
      <w:r w:rsidRPr="008A1BEB">
        <w:rPr>
          <w:rFonts w:ascii="Verdana" w:hAnsi="Verdana"/>
          <w:b/>
          <w:sz w:val="20"/>
        </w:rPr>
        <w:t xml:space="preserve"> </w:t>
      </w:r>
      <w:r w:rsidRPr="008A1BEB">
        <w:rPr>
          <w:rFonts w:ascii="Verdana" w:hAnsi="Verdana"/>
          <w:sz w:val="20"/>
          <w:szCs w:val="20"/>
          <w:lang w:eastAsia="pl-PL"/>
        </w:rPr>
        <w:t xml:space="preserve">Niniejsza umowa stanowi jednocześnie dokument gwarancyjny uprawniający Zamawiającego do żądania od Wykonawcy naprawy wszelkich wad fizycznych w przedmiocie umowy w okresie trwania gwarancji jakości. </w:t>
      </w:r>
    </w:p>
    <w:p w14:paraId="3AC99DED" w14:textId="3AFF7B8A" w:rsidR="009116B6" w:rsidRPr="003220AF" w:rsidRDefault="009116B6" w:rsidP="00E50198">
      <w:pPr>
        <w:spacing w:after="0" w:line="240" w:lineRule="auto"/>
        <w:ind w:left="284"/>
        <w:jc w:val="both"/>
        <w:rPr>
          <w:rFonts w:ascii="Verdana" w:eastAsia="Times New Roman" w:hAnsi="Verdana"/>
          <w:color w:val="FF0000"/>
          <w:sz w:val="20"/>
          <w:szCs w:val="20"/>
          <w:lang w:eastAsia="pl-PL"/>
        </w:rPr>
      </w:pPr>
    </w:p>
    <w:p w14:paraId="63BC6177" w14:textId="77777777" w:rsidR="008B062D" w:rsidRPr="003220AF" w:rsidRDefault="008B062D" w:rsidP="00E50198">
      <w:pPr>
        <w:spacing w:after="0" w:line="240" w:lineRule="auto"/>
        <w:jc w:val="both"/>
        <w:rPr>
          <w:rFonts w:ascii="Verdana" w:eastAsia="Times New Roman" w:hAnsi="Verdana"/>
          <w:color w:val="FF0000"/>
          <w:sz w:val="20"/>
          <w:szCs w:val="20"/>
          <w:lang w:eastAsia="pl-PL"/>
        </w:rPr>
      </w:pPr>
    </w:p>
    <w:p w14:paraId="2ED67665" w14:textId="71789F97" w:rsidR="008A74FD" w:rsidRPr="008B4ED3" w:rsidRDefault="0036253D" w:rsidP="008A74FD">
      <w:pPr>
        <w:jc w:val="both"/>
        <w:rPr>
          <w:rFonts w:ascii="Verdana" w:hAnsi="Verdana"/>
          <w:b/>
          <w:sz w:val="20"/>
          <w:szCs w:val="20"/>
        </w:rPr>
      </w:pPr>
      <w:r w:rsidRPr="008B4ED3">
        <w:rPr>
          <w:rFonts w:ascii="Verdana" w:hAnsi="Verdana"/>
          <w:b/>
          <w:sz w:val="20"/>
          <w:szCs w:val="20"/>
        </w:rPr>
        <w:t>8</w:t>
      </w:r>
      <w:r w:rsidR="008A74FD" w:rsidRPr="008A1BEB">
        <w:rPr>
          <w:b/>
        </w:rPr>
        <w:t>.</w:t>
      </w:r>
      <w:r w:rsidR="008B4ED3">
        <w:rPr>
          <w:rFonts w:ascii="Verdana" w:hAnsi="Verdana"/>
          <w:b/>
          <w:sz w:val="20"/>
          <w:szCs w:val="20"/>
        </w:rPr>
        <w:t xml:space="preserve">Informacje uzupełniające     </w:t>
      </w:r>
    </w:p>
    <w:p w14:paraId="7488D881" w14:textId="77777777" w:rsidR="008A74FD" w:rsidRPr="008A1BEB" w:rsidRDefault="008A74FD" w:rsidP="008A74FD">
      <w:pPr>
        <w:pStyle w:val="Zwykytekst"/>
      </w:pPr>
      <w:r w:rsidRPr="008A1BEB">
        <w:t>Kryteria wyboru oferty: cena 100%</w:t>
      </w:r>
    </w:p>
    <w:p w14:paraId="2053DF7D" w14:textId="714A6096" w:rsidR="00FB570A" w:rsidRPr="004808D0" w:rsidRDefault="008A74FD" w:rsidP="004808D0">
      <w:pPr>
        <w:rPr>
          <w:rFonts w:ascii="Verdana" w:hAnsi="Verdana"/>
          <w:sz w:val="20"/>
          <w:szCs w:val="20"/>
        </w:rPr>
      </w:pPr>
      <w:r w:rsidRPr="00C4270B">
        <w:rPr>
          <w:rFonts w:ascii="Verdana" w:hAnsi="Verdana"/>
          <w:b/>
          <w:sz w:val="20"/>
          <w:szCs w:val="20"/>
        </w:rPr>
        <w:lastRenderedPageBreak/>
        <w:t xml:space="preserve">Cena oferty ma obejmować całkowity koszt </w:t>
      </w:r>
      <w:r w:rsidR="00C4270B">
        <w:rPr>
          <w:rFonts w:ascii="Verdana" w:hAnsi="Verdana"/>
          <w:b/>
          <w:sz w:val="20"/>
          <w:szCs w:val="20"/>
        </w:rPr>
        <w:t>wykonania przedmiotu zamówienia</w:t>
      </w:r>
      <w:r w:rsidR="00506C76">
        <w:rPr>
          <w:rFonts w:ascii="Verdana" w:hAnsi="Verdana"/>
          <w:b/>
          <w:sz w:val="20"/>
          <w:szCs w:val="20"/>
        </w:rPr>
        <w:t xml:space="preserve"> </w:t>
      </w:r>
      <w:r w:rsidR="00C4270B">
        <w:rPr>
          <w:rFonts w:ascii="Verdana" w:hAnsi="Verdana"/>
          <w:b/>
          <w:sz w:val="20"/>
          <w:szCs w:val="20"/>
        </w:rPr>
        <w:t xml:space="preserve">(zakup materiałów + robocizna) </w:t>
      </w:r>
      <w:r w:rsidRPr="00C4270B">
        <w:rPr>
          <w:rFonts w:ascii="Verdana" w:hAnsi="Verdana"/>
          <w:b/>
          <w:sz w:val="20"/>
          <w:szCs w:val="20"/>
        </w:rPr>
        <w:t>oraz wszelkie koszty towarzyszące, konieczne do poniesienia przez Wykonawcę z tytułu wykonania przedmiotu zamówienia wraz z kosztem dojazdu</w:t>
      </w:r>
      <w:r w:rsidRPr="008A1BEB">
        <w:rPr>
          <w:rFonts w:ascii="Verdana" w:hAnsi="Verdana"/>
          <w:sz w:val="20"/>
          <w:szCs w:val="20"/>
        </w:rPr>
        <w:t>.</w:t>
      </w:r>
      <w:r w:rsidRPr="008A74FD">
        <w:rPr>
          <w:color w:val="C45911" w:themeColor="accent2" w:themeShade="BF"/>
        </w:rPr>
        <w:tab/>
      </w:r>
    </w:p>
    <w:p w14:paraId="1059B07B" w14:textId="77777777" w:rsidR="002D16F3" w:rsidRPr="008A1BEB" w:rsidRDefault="002D16F3" w:rsidP="00410811">
      <w:pPr>
        <w:spacing w:after="100" w:afterAutospacing="1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A1BEB">
        <w:rPr>
          <w:rFonts w:ascii="Verdana" w:eastAsia="Times New Roman" w:hAnsi="Verdana"/>
          <w:b/>
          <w:sz w:val="20"/>
          <w:szCs w:val="20"/>
          <w:lang w:eastAsia="pl-PL"/>
        </w:rPr>
        <w:t>Przed przystąpieniem do wyceny niniejszego zamówienia, należy dokonać wizji lokalnej</w:t>
      </w:r>
      <w:r w:rsidRPr="008A1BEB">
        <w:rPr>
          <w:rFonts w:ascii="Verdana" w:eastAsia="Times New Roman" w:hAnsi="Verdana"/>
          <w:sz w:val="20"/>
          <w:szCs w:val="20"/>
          <w:lang w:eastAsia="pl-PL"/>
        </w:rPr>
        <w:t xml:space="preserve"> (po uprzednim uzgodnieniu z Zamawiającym w godzinach pracy Urzędu od 7.00 do 15.00) i dokonanie rzeczywistych obmiarów w w/w lokalizacji w celu zapoznania się Wykonawcy z sytuacją dotyczącą realizacji przedmiotu zadania oraz możliwości dokonania wyceny wszystkich elementów niezbędnych do prawidłowego jego wykonania. Potwierdzeniem dokonania pomiarów w siedzibie Rejonu będzie złożenie oferty. W związku z tym wyklucza się jakiekolwiek roszczenia Wykonawcy związane z nieprawidłowym skalkulowaniem ceny   lub pominięcia pewnych elementów niezbędnych do prawidłowego wykonania niniejszego zamówienia.</w:t>
      </w:r>
    </w:p>
    <w:p w14:paraId="794F2A9C" w14:textId="703F2757" w:rsidR="002D16F3" w:rsidRPr="008A74FD" w:rsidRDefault="002D16F3">
      <w:pPr>
        <w:rPr>
          <w:color w:val="C45911" w:themeColor="accent2" w:themeShade="BF"/>
        </w:rPr>
      </w:pPr>
    </w:p>
    <w:p w14:paraId="6F428876" w14:textId="77777777" w:rsidR="002D16F3" w:rsidRPr="002D16F3" w:rsidRDefault="002D16F3">
      <w:pPr>
        <w:rPr>
          <w:color w:val="2E74B5" w:themeColor="accent1" w:themeShade="BF"/>
        </w:rPr>
      </w:pPr>
    </w:p>
    <w:sectPr w:rsidR="002D16F3" w:rsidRPr="002D1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E77AD"/>
    <w:multiLevelType w:val="hybridMultilevel"/>
    <w:tmpl w:val="F6A252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A35361"/>
    <w:multiLevelType w:val="hybridMultilevel"/>
    <w:tmpl w:val="FDFC5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F3C0F"/>
    <w:multiLevelType w:val="hybridMultilevel"/>
    <w:tmpl w:val="9E886E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A4315"/>
    <w:multiLevelType w:val="hybridMultilevel"/>
    <w:tmpl w:val="6C104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93145"/>
    <w:multiLevelType w:val="multilevel"/>
    <w:tmpl w:val="BBC2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FC5CDC"/>
    <w:multiLevelType w:val="hybridMultilevel"/>
    <w:tmpl w:val="3992E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42FB4"/>
    <w:multiLevelType w:val="hybridMultilevel"/>
    <w:tmpl w:val="6E1ED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168C6"/>
    <w:multiLevelType w:val="hybridMultilevel"/>
    <w:tmpl w:val="312275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C7252"/>
    <w:multiLevelType w:val="hybridMultilevel"/>
    <w:tmpl w:val="10CE0A1A"/>
    <w:lvl w:ilvl="0" w:tplc="0415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422BD4"/>
    <w:multiLevelType w:val="hybridMultilevel"/>
    <w:tmpl w:val="638AF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66991"/>
    <w:multiLevelType w:val="hybridMultilevel"/>
    <w:tmpl w:val="6346C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D3E28"/>
    <w:multiLevelType w:val="hybridMultilevel"/>
    <w:tmpl w:val="AE44F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203AB"/>
    <w:multiLevelType w:val="multilevel"/>
    <w:tmpl w:val="17D23AF8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8" w:hanging="2160"/>
      </w:pPr>
      <w:rPr>
        <w:rFonts w:hint="default"/>
      </w:rPr>
    </w:lvl>
  </w:abstractNum>
  <w:abstractNum w:abstractNumId="13" w15:restartNumberingAfterBreak="0">
    <w:nsid w:val="5A2C2577"/>
    <w:multiLevelType w:val="hybridMultilevel"/>
    <w:tmpl w:val="E95E7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710A9"/>
    <w:multiLevelType w:val="multilevel"/>
    <w:tmpl w:val="A304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880ADA"/>
    <w:multiLevelType w:val="multilevel"/>
    <w:tmpl w:val="06D8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4C6DD1"/>
    <w:multiLevelType w:val="multilevel"/>
    <w:tmpl w:val="7BF8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D4465D"/>
    <w:multiLevelType w:val="hybridMultilevel"/>
    <w:tmpl w:val="5E204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2603CA"/>
    <w:multiLevelType w:val="hybridMultilevel"/>
    <w:tmpl w:val="0CE65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817D0"/>
    <w:multiLevelType w:val="hybridMultilevel"/>
    <w:tmpl w:val="797AC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A3608"/>
    <w:multiLevelType w:val="hybridMultilevel"/>
    <w:tmpl w:val="50C64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F6988"/>
    <w:multiLevelType w:val="hybridMultilevel"/>
    <w:tmpl w:val="8B9A3B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F55B0"/>
    <w:multiLevelType w:val="multilevel"/>
    <w:tmpl w:val="753CF144"/>
    <w:lvl w:ilvl="0">
      <w:start w:val="1"/>
      <w:numFmt w:val="decimal"/>
      <w:pStyle w:val="Pawe"/>
      <w:lvlText w:val="%1."/>
      <w:lvlJc w:val="left"/>
      <w:pPr>
        <w:ind w:left="360" w:hanging="360"/>
      </w:pPr>
    </w:lvl>
    <w:lvl w:ilvl="1">
      <w:start w:val="1"/>
      <w:numFmt w:val="decimal"/>
      <w:pStyle w:val="Pawe1"/>
      <w:lvlText w:val="%1.%2."/>
      <w:lvlJc w:val="left"/>
      <w:pPr>
        <w:ind w:left="792" w:hanging="432"/>
      </w:pPr>
    </w:lvl>
    <w:lvl w:ilvl="2">
      <w:start w:val="1"/>
      <w:numFmt w:val="decimal"/>
      <w:pStyle w:val="Pawe2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pStyle w:val="Pawe3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5265625">
    <w:abstractNumId w:val="12"/>
  </w:num>
  <w:num w:numId="2" w16cid:durableId="468327937">
    <w:abstractNumId w:val="22"/>
  </w:num>
  <w:num w:numId="3" w16cid:durableId="463350854">
    <w:abstractNumId w:val="20"/>
  </w:num>
  <w:num w:numId="4" w16cid:durableId="136606300">
    <w:abstractNumId w:val="19"/>
  </w:num>
  <w:num w:numId="5" w16cid:durableId="1210067183">
    <w:abstractNumId w:val="2"/>
  </w:num>
  <w:num w:numId="6" w16cid:durableId="842429397">
    <w:abstractNumId w:val="5"/>
  </w:num>
  <w:num w:numId="7" w16cid:durableId="933515643">
    <w:abstractNumId w:val="17"/>
  </w:num>
  <w:num w:numId="8" w16cid:durableId="427508769">
    <w:abstractNumId w:val="11"/>
  </w:num>
  <w:num w:numId="9" w16cid:durableId="1984187862">
    <w:abstractNumId w:val="10"/>
  </w:num>
  <w:num w:numId="10" w16cid:durableId="1857495829">
    <w:abstractNumId w:val="8"/>
  </w:num>
  <w:num w:numId="11" w16cid:durableId="1477527364">
    <w:abstractNumId w:val="21"/>
  </w:num>
  <w:num w:numId="12" w16cid:durableId="1295404979">
    <w:abstractNumId w:val="3"/>
  </w:num>
  <w:num w:numId="13" w16cid:durableId="790829946">
    <w:abstractNumId w:val="7"/>
  </w:num>
  <w:num w:numId="14" w16cid:durableId="747386546">
    <w:abstractNumId w:val="6"/>
  </w:num>
  <w:num w:numId="15" w16cid:durableId="655574441">
    <w:abstractNumId w:val="4"/>
  </w:num>
  <w:num w:numId="16" w16cid:durableId="1638413789">
    <w:abstractNumId w:val="15"/>
  </w:num>
  <w:num w:numId="17" w16cid:durableId="839929893">
    <w:abstractNumId w:val="16"/>
  </w:num>
  <w:num w:numId="18" w16cid:durableId="1615676215">
    <w:abstractNumId w:val="14"/>
  </w:num>
  <w:num w:numId="19" w16cid:durableId="1663775619">
    <w:abstractNumId w:val="0"/>
  </w:num>
  <w:num w:numId="20" w16cid:durableId="1476022440">
    <w:abstractNumId w:val="18"/>
  </w:num>
  <w:num w:numId="21" w16cid:durableId="1398629092">
    <w:abstractNumId w:val="13"/>
  </w:num>
  <w:num w:numId="22" w16cid:durableId="1608388806">
    <w:abstractNumId w:val="9"/>
  </w:num>
  <w:num w:numId="23" w16cid:durableId="2028284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70A"/>
    <w:rsid w:val="00046E49"/>
    <w:rsid w:val="0005769D"/>
    <w:rsid w:val="00060492"/>
    <w:rsid w:val="00072B2F"/>
    <w:rsid w:val="00080495"/>
    <w:rsid w:val="00083851"/>
    <w:rsid w:val="000959D0"/>
    <w:rsid w:val="000D3481"/>
    <w:rsid w:val="000D4B3B"/>
    <w:rsid w:val="001109D2"/>
    <w:rsid w:val="00127B86"/>
    <w:rsid w:val="001436FE"/>
    <w:rsid w:val="0015254C"/>
    <w:rsid w:val="001553D6"/>
    <w:rsid w:val="00157452"/>
    <w:rsid w:val="00161107"/>
    <w:rsid w:val="00173C53"/>
    <w:rsid w:val="001B00DB"/>
    <w:rsid w:val="001B5A49"/>
    <w:rsid w:val="001C39EF"/>
    <w:rsid w:val="001D059F"/>
    <w:rsid w:val="001E4245"/>
    <w:rsid w:val="001E7227"/>
    <w:rsid w:val="001F21C0"/>
    <w:rsid w:val="001F62E6"/>
    <w:rsid w:val="00221D23"/>
    <w:rsid w:val="00241D3F"/>
    <w:rsid w:val="002A58D2"/>
    <w:rsid w:val="002B5083"/>
    <w:rsid w:val="002C7A30"/>
    <w:rsid w:val="002D16F3"/>
    <w:rsid w:val="002F32BB"/>
    <w:rsid w:val="00302ADA"/>
    <w:rsid w:val="00307E63"/>
    <w:rsid w:val="0031653C"/>
    <w:rsid w:val="003220AF"/>
    <w:rsid w:val="0032688A"/>
    <w:rsid w:val="003444A9"/>
    <w:rsid w:val="0036253D"/>
    <w:rsid w:val="003D124D"/>
    <w:rsid w:val="003E2D79"/>
    <w:rsid w:val="003F3856"/>
    <w:rsid w:val="003F7A25"/>
    <w:rsid w:val="00410811"/>
    <w:rsid w:val="00420DF8"/>
    <w:rsid w:val="0043292F"/>
    <w:rsid w:val="00466C8A"/>
    <w:rsid w:val="004808D0"/>
    <w:rsid w:val="00484798"/>
    <w:rsid w:val="00487ECD"/>
    <w:rsid w:val="004A7B40"/>
    <w:rsid w:val="00506C76"/>
    <w:rsid w:val="005141F6"/>
    <w:rsid w:val="00517303"/>
    <w:rsid w:val="00524697"/>
    <w:rsid w:val="00535164"/>
    <w:rsid w:val="00551EA1"/>
    <w:rsid w:val="00570ECB"/>
    <w:rsid w:val="00597095"/>
    <w:rsid w:val="005979F1"/>
    <w:rsid w:val="005B2111"/>
    <w:rsid w:val="005E5750"/>
    <w:rsid w:val="005F4850"/>
    <w:rsid w:val="00624B63"/>
    <w:rsid w:val="00640659"/>
    <w:rsid w:val="00655957"/>
    <w:rsid w:val="0065688D"/>
    <w:rsid w:val="0066333B"/>
    <w:rsid w:val="00681E3D"/>
    <w:rsid w:val="006B5569"/>
    <w:rsid w:val="006E7E9C"/>
    <w:rsid w:val="006E7F2D"/>
    <w:rsid w:val="00764982"/>
    <w:rsid w:val="00781966"/>
    <w:rsid w:val="007B496F"/>
    <w:rsid w:val="007B55BD"/>
    <w:rsid w:val="007C5ECB"/>
    <w:rsid w:val="007F6E2F"/>
    <w:rsid w:val="00820633"/>
    <w:rsid w:val="008312EB"/>
    <w:rsid w:val="008378D7"/>
    <w:rsid w:val="00852135"/>
    <w:rsid w:val="00854F82"/>
    <w:rsid w:val="008742EA"/>
    <w:rsid w:val="00892472"/>
    <w:rsid w:val="008A1BEB"/>
    <w:rsid w:val="008A22CE"/>
    <w:rsid w:val="008A74FD"/>
    <w:rsid w:val="008B062D"/>
    <w:rsid w:val="008B4ED3"/>
    <w:rsid w:val="009116B6"/>
    <w:rsid w:val="00915279"/>
    <w:rsid w:val="00915F97"/>
    <w:rsid w:val="00917515"/>
    <w:rsid w:val="00921177"/>
    <w:rsid w:val="00983E70"/>
    <w:rsid w:val="009C3673"/>
    <w:rsid w:val="00A22E08"/>
    <w:rsid w:val="00A653C0"/>
    <w:rsid w:val="00A67F9D"/>
    <w:rsid w:val="00A87AE6"/>
    <w:rsid w:val="00A914C2"/>
    <w:rsid w:val="00A96723"/>
    <w:rsid w:val="00AA0E86"/>
    <w:rsid w:val="00AE6E52"/>
    <w:rsid w:val="00B0138E"/>
    <w:rsid w:val="00B250D1"/>
    <w:rsid w:val="00B317B6"/>
    <w:rsid w:val="00B46505"/>
    <w:rsid w:val="00B6087A"/>
    <w:rsid w:val="00B75B3B"/>
    <w:rsid w:val="00B8291D"/>
    <w:rsid w:val="00B82A4B"/>
    <w:rsid w:val="00BE6E61"/>
    <w:rsid w:val="00BF52B3"/>
    <w:rsid w:val="00C15C70"/>
    <w:rsid w:val="00C378BD"/>
    <w:rsid w:val="00C4270B"/>
    <w:rsid w:val="00C54D4C"/>
    <w:rsid w:val="00C867A4"/>
    <w:rsid w:val="00C90443"/>
    <w:rsid w:val="00CB058A"/>
    <w:rsid w:val="00CD40B9"/>
    <w:rsid w:val="00CF3208"/>
    <w:rsid w:val="00CF4E65"/>
    <w:rsid w:val="00D03E97"/>
    <w:rsid w:val="00D614D8"/>
    <w:rsid w:val="00D72499"/>
    <w:rsid w:val="00D73EE0"/>
    <w:rsid w:val="00D84C8C"/>
    <w:rsid w:val="00DA128D"/>
    <w:rsid w:val="00DE5E73"/>
    <w:rsid w:val="00DE6C7D"/>
    <w:rsid w:val="00E50198"/>
    <w:rsid w:val="00EB3CA8"/>
    <w:rsid w:val="00EB7C3A"/>
    <w:rsid w:val="00EC0BA8"/>
    <w:rsid w:val="00EC42FC"/>
    <w:rsid w:val="00EC5BBA"/>
    <w:rsid w:val="00EC7150"/>
    <w:rsid w:val="00ED2243"/>
    <w:rsid w:val="00EF75B2"/>
    <w:rsid w:val="00F031CC"/>
    <w:rsid w:val="00F2065C"/>
    <w:rsid w:val="00F30D90"/>
    <w:rsid w:val="00F32F78"/>
    <w:rsid w:val="00F64CBE"/>
    <w:rsid w:val="00F66D54"/>
    <w:rsid w:val="00F66E43"/>
    <w:rsid w:val="00F829C9"/>
    <w:rsid w:val="00FA777F"/>
    <w:rsid w:val="00FB255F"/>
    <w:rsid w:val="00FB41F2"/>
    <w:rsid w:val="00FB570A"/>
    <w:rsid w:val="00FD0128"/>
    <w:rsid w:val="00FE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7FA2F"/>
  <w15:chartTrackingRefBased/>
  <w15:docId w15:val="{C6B1E983-ACE0-4442-A719-892823B34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70A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5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A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Pawe">
    <w:name w:val="Paweł"/>
    <w:basedOn w:val="Nagwek1"/>
    <w:link w:val="PaweZnak"/>
    <w:autoRedefine/>
    <w:qFormat/>
    <w:rsid w:val="001B5A49"/>
    <w:pPr>
      <w:numPr>
        <w:numId w:val="2"/>
      </w:numPr>
      <w:tabs>
        <w:tab w:val="left" w:pos="5245"/>
      </w:tabs>
      <w:spacing w:before="0" w:line="360" w:lineRule="auto"/>
      <w:jc w:val="both"/>
    </w:pPr>
    <w:rPr>
      <w:rFonts w:ascii="Verdana" w:hAnsi="Verdana"/>
      <w:color w:val="auto"/>
      <w:sz w:val="20"/>
      <w:szCs w:val="20"/>
    </w:rPr>
  </w:style>
  <w:style w:type="paragraph" w:customStyle="1" w:styleId="Pawe1">
    <w:name w:val="Paweł 1"/>
    <w:basedOn w:val="Akapitzlist"/>
    <w:autoRedefine/>
    <w:qFormat/>
    <w:rsid w:val="001B5A49"/>
    <w:pPr>
      <w:numPr>
        <w:ilvl w:val="1"/>
        <w:numId w:val="2"/>
      </w:numPr>
      <w:spacing w:after="0" w:line="360" w:lineRule="auto"/>
      <w:ind w:left="1298" w:hanging="720"/>
    </w:pPr>
    <w:rPr>
      <w:rFonts w:ascii="Verdana" w:hAnsi="Verdana"/>
      <w:b/>
      <w:sz w:val="20"/>
      <w:szCs w:val="20"/>
    </w:rPr>
  </w:style>
  <w:style w:type="character" w:customStyle="1" w:styleId="PaweZnak">
    <w:name w:val="Paweł Znak"/>
    <w:basedOn w:val="Nagwek1Znak"/>
    <w:link w:val="Pawe"/>
    <w:rsid w:val="001B5A49"/>
    <w:rPr>
      <w:rFonts w:ascii="Verdana" w:eastAsiaTheme="majorEastAsia" w:hAnsi="Verdana" w:cstheme="majorBidi"/>
      <w:color w:val="2E74B5" w:themeColor="accent1" w:themeShade="BF"/>
      <w:sz w:val="20"/>
      <w:szCs w:val="20"/>
    </w:rPr>
  </w:style>
  <w:style w:type="paragraph" w:customStyle="1" w:styleId="Pawe2">
    <w:name w:val="Paweł 2"/>
    <w:basedOn w:val="Pawe1"/>
    <w:qFormat/>
    <w:rsid w:val="001B5A49"/>
    <w:pPr>
      <w:numPr>
        <w:ilvl w:val="2"/>
      </w:numPr>
      <w:ind w:left="1658" w:hanging="720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B5A49"/>
  </w:style>
  <w:style w:type="paragraph" w:customStyle="1" w:styleId="Pawe3">
    <w:name w:val="Paweł 3"/>
    <w:basedOn w:val="Pawe2"/>
    <w:qFormat/>
    <w:rsid w:val="001B5A49"/>
    <w:pPr>
      <w:numPr>
        <w:ilvl w:val="3"/>
      </w:numPr>
      <w:ind w:left="2378" w:hanging="1080"/>
      <w:jc w:val="both"/>
    </w:pPr>
    <w:rPr>
      <w:b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1B5A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69D"/>
    <w:rPr>
      <w:rFonts w:ascii="Segoe UI" w:eastAsia="Calibr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8A74F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74FD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3C1C3-1043-4C7C-92F4-1E5B66CA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1219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Gasiński Tomasz</cp:lastModifiedBy>
  <cp:revision>8</cp:revision>
  <cp:lastPrinted>2022-03-25T12:48:00Z</cp:lastPrinted>
  <dcterms:created xsi:type="dcterms:W3CDTF">2022-05-05T08:06:00Z</dcterms:created>
  <dcterms:modified xsi:type="dcterms:W3CDTF">2026-05-12T10:26:00Z</dcterms:modified>
</cp:coreProperties>
</file>